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4F9" w:rsidRPr="0055675D" w:rsidRDefault="006C64F9" w:rsidP="006C64F9">
      <w:pPr>
        <w:pStyle w:val="StandardWeb"/>
        <w:shd w:val="clear" w:color="auto" w:fill="FFFFFF"/>
        <w:spacing w:before="0" w:beforeAutospacing="0" w:after="0" w:afterAutospacing="0" w:line="315" w:lineRule="atLeast"/>
        <w:jc w:val="center"/>
        <w:rPr>
          <w:rFonts w:ascii="Arial" w:hAnsi="Arial" w:cs="Arial"/>
          <w:b/>
          <w:color w:val="222222"/>
          <w:sz w:val="28"/>
          <w:szCs w:val="28"/>
        </w:rPr>
      </w:pPr>
      <w:r w:rsidRPr="0055675D">
        <w:rPr>
          <w:rFonts w:ascii="Arial" w:hAnsi="Arial" w:cs="Arial"/>
          <w:b/>
          <w:color w:val="222222"/>
          <w:sz w:val="28"/>
          <w:szCs w:val="28"/>
        </w:rPr>
        <w:t>FAU- Institut für Soziologie</w:t>
      </w:r>
    </w:p>
    <w:p w:rsidR="00422CDD" w:rsidRPr="00F572CE" w:rsidRDefault="006C64F9" w:rsidP="00422CDD">
      <w:pPr>
        <w:pStyle w:val="StandardWeb"/>
        <w:shd w:val="clear" w:color="auto" w:fill="FFFFFF"/>
        <w:spacing w:before="0" w:beforeAutospacing="0" w:after="0" w:afterAutospacing="0" w:line="315" w:lineRule="atLeast"/>
        <w:jc w:val="center"/>
        <w:rPr>
          <w:rFonts w:ascii="Arial" w:hAnsi="Arial" w:cs="Arial"/>
          <w:b/>
          <w:color w:val="222222"/>
          <w:sz w:val="28"/>
          <w:szCs w:val="28"/>
        </w:rPr>
      </w:pPr>
      <w:proofErr w:type="spellStart"/>
      <w:r w:rsidRPr="00F572CE">
        <w:rPr>
          <w:rFonts w:ascii="Arial" w:hAnsi="Arial" w:cs="Arial"/>
          <w:b/>
          <w:color w:val="222222"/>
          <w:sz w:val="28"/>
          <w:szCs w:val="28"/>
        </w:rPr>
        <w:t>Soz</w:t>
      </w:r>
      <w:proofErr w:type="spellEnd"/>
      <w:r w:rsidRPr="00F572CE">
        <w:rPr>
          <w:rFonts w:ascii="Arial" w:hAnsi="Arial" w:cs="Arial"/>
          <w:b/>
          <w:color w:val="222222"/>
          <w:sz w:val="28"/>
          <w:szCs w:val="28"/>
        </w:rPr>
        <w:t xml:space="preserve"> Qf1</w:t>
      </w:r>
      <w:r w:rsidR="005D340A" w:rsidRPr="00F572CE">
        <w:rPr>
          <w:rFonts w:ascii="Arial" w:hAnsi="Arial" w:cs="Arial"/>
          <w:b/>
          <w:color w:val="222222"/>
          <w:sz w:val="28"/>
          <w:szCs w:val="28"/>
        </w:rPr>
        <w:t xml:space="preserve">/ </w:t>
      </w:r>
      <w:proofErr w:type="spellStart"/>
      <w:r w:rsidR="005D340A" w:rsidRPr="00F572CE">
        <w:rPr>
          <w:rFonts w:ascii="Arial" w:hAnsi="Arial" w:cs="Arial"/>
          <w:b/>
          <w:color w:val="222222"/>
          <w:sz w:val="28"/>
          <w:szCs w:val="28"/>
        </w:rPr>
        <w:t>Soz</w:t>
      </w:r>
      <w:proofErr w:type="spellEnd"/>
      <w:r w:rsidR="005D340A" w:rsidRPr="00F572CE">
        <w:rPr>
          <w:rFonts w:ascii="Arial" w:hAnsi="Arial" w:cs="Arial"/>
          <w:b/>
          <w:color w:val="222222"/>
          <w:sz w:val="28"/>
          <w:szCs w:val="28"/>
        </w:rPr>
        <w:t xml:space="preserve"> Qf3</w:t>
      </w:r>
    </w:p>
    <w:p w:rsidR="006C64F9" w:rsidRPr="00422CDD" w:rsidRDefault="00422CDD" w:rsidP="00422CDD">
      <w:pPr>
        <w:pStyle w:val="StandardWeb"/>
        <w:shd w:val="clear" w:color="auto" w:fill="FFFFFF"/>
        <w:spacing w:before="0" w:beforeAutospacing="0" w:after="0" w:afterAutospacing="0" w:line="315" w:lineRule="atLeast"/>
        <w:jc w:val="center"/>
        <w:rPr>
          <w:rFonts w:ascii="Arial" w:hAnsi="Arial" w:cs="Arial"/>
          <w:b/>
          <w:color w:val="222222"/>
          <w:sz w:val="28"/>
          <w:szCs w:val="28"/>
          <w:lang w:val="en-US"/>
        </w:rPr>
      </w:pPr>
      <w:r w:rsidRPr="00422CDD">
        <w:rPr>
          <w:rFonts w:ascii="Arial" w:hAnsi="Arial" w:cs="Arial"/>
          <w:b/>
          <w:color w:val="222222"/>
          <w:sz w:val="28"/>
          <w:szCs w:val="28"/>
          <w:lang w:val="en-US"/>
        </w:rPr>
        <w:t>Winter Term</w:t>
      </w:r>
      <w:r w:rsidR="006C64F9" w:rsidRPr="00422CDD">
        <w:rPr>
          <w:rFonts w:ascii="Arial" w:hAnsi="Arial" w:cs="Arial"/>
          <w:b/>
          <w:color w:val="222222"/>
          <w:sz w:val="28"/>
          <w:szCs w:val="28"/>
          <w:lang w:val="en-US"/>
        </w:rPr>
        <w:t xml:space="preserve"> 2014/2015</w:t>
      </w:r>
    </w:p>
    <w:p w:rsidR="006C64F9" w:rsidRPr="00422CDD" w:rsidRDefault="006C64F9" w:rsidP="006C64F9">
      <w:pPr>
        <w:pStyle w:val="StandardWeb"/>
        <w:shd w:val="clear" w:color="auto" w:fill="FFFFFF"/>
        <w:spacing w:before="0" w:beforeAutospacing="0" w:after="0" w:afterAutospacing="0" w:line="315" w:lineRule="atLeast"/>
        <w:jc w:val="center"/>
        <w:rPr>
          <w:rFonts w:ascii="Arial" w:hAnsi="Arial" w:cs="Arial"/>
          <w:b/>
          <w:color w:val="222222"/>
          <w:sz w:val="22"/>
          <w:szCs w:val="22"/>
          <w:lang w:val="en-US"/>
        </w:rPr>
      </w:pPr>
    </w:p>
    <w:p w:rsidR="0055675D" w:rsidRPr="00422CDD" w:rsidRDefault="0055675D" w:rsidP="006C64F9">
      <w:pPr>
        <w:pStyle w:val="StandardWeb"/>
        <w:shd w:val="clear" w:color="auto" w:fill="FFFFFF"/>
        <w:spacing w:before="0" w:beforeAutospacing="0" w:after="0" w:afterAutospacing="0" w:line="315" w:lineRule="atLeast"/>
        <w:rPr>
          <w:rFonts w:ascii="Arial" w:hAnsi="Arial" w:cs="Arial"/>
          <w:b/>
          <w:color w:val="222222"/>
          <w:sz w:val="22"/>
          <w:szCs w:val="22"/>
          <w:lang w:val="en-US"/>
        </w:rPr>
      </w:pPr>
    </w:p>
    <w:p w:rsidR="006C64F9" w:rsidRPr="00422CDD" w:rsidRDefault="00422CDD" w:rsidP="006C64F9">
      <w:pPr>
        <w:pStyle w:val="StandardWeb"/>
        <w:shd w:val="clear" w:color="auto" w:fill="FFFFFF"/>
        <w:spacing w:before="0" w:beforeAutospacing="0" w:after="0" w:afterAutospacing="0" w:line="315" w:lineRule="atLeast"/>
        <w:rPr>
          <w:rFonts w:ascii="Arial" w:hAnsi="Arial" w:cs="Arial"/>
          <w:b/>
          <w:color w:val="222222"/>
          <w:sz w:val="22"/>
          <w:szCs w:val="22"/>
          <w:lang w:val="en-US"/>
        </w:rPr>
      </w:pPr>
      <w:r w:rsidRPr="00422CDD">
        <w:rPr>
          <w:rFonts w:ascii="Arial" w:hAnsi="Arial" w:cs="Arial"/>
          <w:b/>
          <w:color w:val="222222"/>
          <w:sz w:val="22"/>
          <w:szCs w:val="22"/>
          <w:lang w:val="en-US"/>
        </w:rPr>
        <w:t>General Information</w:t>
      </w:r>
      <w:r w:rsidR="006C64F9" w:rsidRPr="00422CDD">
        <w:rPr>
          <w:rFonts w:ascii="Arial" w:hAnsi="Arial" w:cs="Arial"/>
          <w:b/>
          <w:color w:val="222222"/>
          <w:sz w:val="22"/>
          <w:szCs w:val="22"/>
          <w:lang w:val="en-US"/>
        </w:rPr>
        <w:t>:</w:t>
      </w:r>
    </w:p>
    <w:p w:rsidR="006C64F9" w:rsidRPr="005D340A" w:rsidRDefault="00422CDD" w:rsidP="006C64F9">
      <w:pPr>
        <w:pStyle w:val="StandardWeb"/>
        <w:shd w:val="clear" w:color="auto" w:fill="FFFFFF"/>
        <w:spacing w:before="0" w:beforeAutospacing="0" w:after="0" w:afterAutospacing="0" w:line="315" w:lineRule="atLeast"/>
        <w:rPr>
          <w:rFonts w:ascii="Arial" w:hAnsi="Arial" w:cs="Arial"/>
          <w:color w:val="222222"/>
          <w:sz w:val="22"/>
          <w:szCs w:val="22"/>
          <w:lang w:val="en-US"/>
        </w:rPr>
      </w:pPr>
      <w:r w:rsidRPr="00422CDD">
        <w:rPr>
          <w:rFonts w:ascii="Arial" w:hAnsi="Arial" w:cs="Arial"/>
          <w:color w:val="222222"/>
          <w:sz w:val="22"/>
          <w:szCs w:val="22"/>
          <w:lang w:val="en-US"/>
        </w:rPr>
        <w:t>When and where?</w:t>
      </w:r>
      <w:r w:rsidR="006C64F9" w:rsidRPr="00422CDD">
        <w:rPr>
          <w:rFonts w:ascii="Arial" w:hAnsi="Arial" w:cs="Arial"/>
          <w:color w:val="222222"/>
          <w:sz w:val="22"/>
          <w:szCs w:val="22"/>
          <w:lang w:val="en-US"/>
        </w:rPr>
        <w:t xml:space="preserve"> </w:t>
      </w:r>
      <w:r w:rsidR="005D340A" w:rsidRPr="005D340A">
        <w:rPr>
          <w:rFonts w:ascii="Arial" w:hAnsi="Arial" w:cs="Arial"/>
          <w:color w:val="222222"/>
          <w:sz w:val="22"/>
          <w:szCs w:val="22"/>
          <w:lang w:val="en-US"/>
        </w:rPr>
        <w:t>Wednesd</w:t>
      </w:r>
      <w:r w:rsidR="005D340A">
        <w:rPr>
          <w:rFonts w:ascii="Arial" w:hAnsi="Arial" w:cs="Arial"/>
          <w:color w:val="222222"/>
          <w:sz w:val="22"/>
          <w:szCs w:val="22"/>
          <w:lang w:val="en-US"/>
        </w:rPr>
        <w:t>ays</w:t>
      </w:r>
      <w:r w:rsidR="006C64F9" w:rsidRPr="005D340A">
        <w:rPr>
          <w:rFonts w:ascii="Arial" w:hAnsi="Arial" w:cs="Arial"/>
          <w:color w:val="222222"/>
          <w:sz w:val="22"/>
          <w:szCs w:val="22"/>
          <w:lang w:val="en-US"/>
        </w:rPr>
        <w:t xml:space="preserve">, 10:15 – 11:45 </w:t>
      </w:r>
      <w:r w:rsidRPr="005D340A">
        <w:rPr>
          <w:rFonts w:ascii="Arial" w:hAnsi="Arial" w:cs="Arial"/>
          <w:color w:val="222222"/>
          <w:sz w:val="22"/>
          <w:szCs w:val="22"/>
          <w:lang w:val="en-US"/>
        </w:rPr>
        <w:t>p.m., Room</w:t>
      </w:r>
      <w:r w:rsidR="005D340A">
        <w:rPr>
          <w:rFonts w:ascii="Arial" w:hAnsi="Arial" w:cs="Arial"/>
          <w:color w:val="222222"/>
          <w:sz w:val="22"/>
          <w:szCs w:val="22"/>
          <w:lang w:val="en-US"/>
        </w:rPr>
        <w:t xml:space="preserve"> 5.013</w:t>
      </w:r>
      <w:r w:rsidR="006C64F9" w:rsidRPr="005D340A">
        <w:rPr>
          <w:rFonts w:ascii="Arial" w:hAnsi="Arial" w:cs="Arial"/>
          <w:color w:val="222222"/>
          <w:sz w:val="22"/>
          <w:szCs w:val="22"/>
          <w:lang w:val="en-US"/>
        </w:rPr>
        <w:t xml:space="preserve"> (</w:t>
      </w:r>
      <w:proofErr w:type="spellStart"/>
      <w:r w:rsidR="006C64F9" w:rsidRPr="005D340A">
        <w:rPr>
          <w:rFonts w:ascii="Arial" w:hAnsi="Arial" w:cs="Arial"/>
          <w:color w:val="222222"/>
          <w:sz w:val="22"/>
          <w:szCs w:val="22"/>
          <w:lang w:val="en-US"/>
        </w:rPr>
        <w:t>Kochstraße</w:t>
      </w:r>
      <w:proofErr w:type="spellEnd"/>
      <w:r w:rsidR="006C64F9" w:rsidRPr="005D340A">
        <w:rPr>
          <w:rFonts w:ascii="Arial" w:hAnsi="Arial" w:cs="Arial"/>
          <w:color w:val="222222"/>
          <w:sz w:val="22"/>
          <w:szCs w:val="22"/>
          <w:lang w:val="en-US"/>
        </w:rPr>
        <w:t xml:space="preserve"> 4)</w:t>
      </w:r>
    </w:p>
    <w:p w:rsidR="006C64F9" w:rsidRPr="00422CDD" w:rsidRDefault="00422CDD" w:rsidP="006C64F9">
      <w:pPr>
        <w:pStyle w:val="StandardWeb"/>
        <w:shd w:val="clear" w:color="auto" w:fill="FFFFFF"/>
        <w:spacing w:before="0" w:beforeAutospacing="0" w:after="0" w:afterAutospacing="0" w:line="315" w:lineRule="atLeast"/>
        <w:rPr>
          <w:rFonts w:ascii="Arial" w:hAnsi="Arial" w:cs="Arial"/>
          <w:color w:val="222222"/>
          <w:sz w:val="22"/>
          <w:szCs w:val="22"/>
          <w:lang w:val="en-US"/>
        </w:rPr>
      </w:pPr>
      <w:r w:rsidRPr="00422CDD">
        <w:rPr>
          <w:rFonts w:ascii="Arial" w:hAnsi="Arial" w:cs="Arial"/>
          <w:color w:val="222222"/>
          <w:sz w:val="22"/>
          <w:szCs w:val="22"/>
          <w:lang w:val="en-US"/>
        </w:rPr>
        <w:t>Lecturer</w:t>
      </w:r>
      <w:r w:rsidR="006C64F9" w:rsidRPr="00422CDD">
        <w:rPr>
          <w:rFonts w:ascii="Arial" w:hAnsi="Arial" w:cs="Arial"/>
          <w:color w:val="222222"/>
          <w:sz w:val="22"/>
          <w:szCs w:val="22"/>
          <w:lang w:val="en-US"/>
        </w:rPr>
        <w:t xml:space="preserve">: </w:t>
      </w:r>
      <w:proofErr w:type="spellStart"/>
      <w:r w:rsidR="006C64F9" w:rsidRPr="00422CDD">
        <w:rPr>
          <w:rFonts w:ascii="Arial" w:hAnsi="Arial" w:cs="Arial"/>
          <w:color w:val="222222"/>
          <w:sz w:val="22"/>
          <w:szCs w:val="22"/>
          <w:lang w:val="en-US"/>
        </w:rPr>
        <w:t>Yasemin</w:t>
      </w:r>
      <w:proofErr w:type="spellEnd"/>
      <w:r w:rsidR="006C64F9" w:rsidRPr="00422CDD">
        <w:rPr>
          <w:rFonts w:ascii="Arial" w:hAnsi="Arial" w:cs="Arial"/>
          <w:color w:val="222222"/>
          <w:sz w:val="22"/>
          <w:szCs w:val="22"/>
          <w:lang w:val="en-US"/>
        </w:rPr>
        <w:t xml:space="preserve"> </w:t>
      </w:r>
      <w:proofErr w:type="spellStart"/>
      <w:r w:rsidR="006C64F9" w:rsidRPr="00422CDD">
        <w:rPr>
          <w:rFonts w:ascii="Arial" w:hAnsi="Arial" w:cs="Arial"/>
          <w:color w:val="222222"/>
          <w:sz w:val="22"/>
          <w:szCs w:val="22"/>
          <w:lang w:val="en-US"/>
        </w:rPr>
        <w:t>Yilmaz</w:t>
      </w:r>
      <w:proofErr w:type="spellEnd"/>
      <w:r w:rsidR="006C64F9" w:rsidRPr="00422CDD">
        <w:rPr>
          <w:rFonts w:ascii="Arial" w:hAnsi="Arial" w:cs="Arial"/>
          <w:color w:val="222222"/>
          <w:sz w:val="22"/>
          <w:szCs w:val="22"/>
          <w:lang w:val="en-US"/>
        </w:rPr>
        <w:t>, M.A.</w:t>
      </w:r>
    </w:p>
    <w:p w:rsidR="006C64F9" w:rsidRDefault="006C64F9" w:rsidP="006C64F9">
      <w:pPr>
        <w:pStyle w:val="StandardWeb"/>
        <w:shd w:val="clear" w:color="auto" w:fill="FFFFFF"/>
        <w:spacing w:before="0" w:beforeAutospacing="0" w:after="0" w:afterAutospacing="0" w:line="315" w:lineRule="atLeast"/>
        <w:rPr>
          <w:rFonts w:ascii="Arial" w:hAnsi="Arial" w:cs="Arial"/>
          <w:color w:val="222222"/>
          <w:sz w:val="22"/>
          <w:szCs w:val="22"/>
        </w:rPr>
      </w:pPr>
      <w:r>
        <w:rPr>
          <w:rFonts w:ascii="Arial" w:hAnsi="Arial" w:cs="Arial"/>
          <w:color w:val="222222"/>
          <w:sz w:val="22"/>
          <w:szCs w:val="22"/>
        </w:rPr>
        <w:t xml:space="preserve">E-Mail: </w:t>
      </w:r>
      <w:hyperlink r:id="rId7" w:history="1">
        <w:r w:rsidRPr="00E81BE4">
          <w:rPr>
            <w:rStyle w:val="Hyperlink"/>
            <w:rFonts w:ascii="Arial" w:hAnsi="Arial" w:cs="Arial"/>
            <w:sz w:val="22"/>
            <w:szCs w:val="22"/>
          </w:rPr>
          <w:t>Yasemin.Yilmaz@gmx.net</w:t>
        </w:r>
      </w:hyperlink>
    </w:p>
    <w:p w:rsidR="006C64F9" w:rsidRPr="00422CDD" w:rsidRDefault="00422CDD" w:rsidP="006C64F9">
      <w:pPr>
        <w:pStyle w:val="StandardWeb"/>
        <w:shd w:val="clear" w:color="auto" w:fill="FFFFFF"/>
        <w:spacing w:before="0" w:beforeAutospacing="0" w:after="0" w:afterAutospacing="0" w:line="315" w:lineRule="atLeast"/>
        <w:rPr>
          <w:rFonts w:ascii="Arial" w:hAnsi="Arial" w:cs="Arial"/>
          <w:color w:val="222222"/>
          <w:sz w:val="22"/>
          <w:szCs w:val="22"/>
          <w:lang w:val="en-US"/>
        </w:rPr>
      </w:pPr>
      <w:r w:rsidRPr="00422CDD">
        <w:rPr>
          <w:rFonts w:ascii="Arial" w:hAnsi="Arial" w:cs="Arial"/>
          <w:color w:val="222222"/>
          <w:sz w:val="22"/>
          <w:szCs w:val="22"/>
          <w:lang w:val="en-US"/>
        </w:rPr>
        <w:t>Office: by arrangement</w:t>
      </w:r>
    </w:p>
    <w:p w:rsidR="006C64F9" w:rsidRPr="00422CDD" w:rsidRDefault="006C64F9" w:rsidP="006C64F9">
      <w:pPr>
        <w:pStyle w:val="StandardWeb"/>
        <w:shd w:val="clear" w:color="auto" w:fill="FFFFFF"/>
        <w:spacing w:before="0" w:beforeAutospacing="0" w:after="0" w:afterAutospacing="0" w:line="315" w:lineRule="atLeast"/>
        <w:rPr>
          <w:rFonts w:ascii="Arial" w:hAnsi="Arial" w:cs="Arial"/>
          <w:b/>
          <w:color w:val="222222"/>
          <w:sz w:val="22"/>
          <w:szCs w:val="22"/>
          <w:lang w:val="en-US"/>
        </w:rPr>
      </w:pPr>
    </w:p>
    <w:p w:rsidR="006C64F9" w:rsidRPr="00422CDD" w:rsidRDefault="00422CDD" w:rsidP="006C64F9">
      <w:pPr>
        <w:pStyle w:val="StandardWeb"/>
        <w:shd w:val="clear" w:color="auto" w:fill="FFFFFF"/>
        <w:spacing w:before="0" w:beforeAutospacing="0" w:after="0" w:afterAutospacing="0" w:line="315" w:lineRule="atLeast"/>
        <w:rPr>
          <w:rFonts w:ascii="Arial" w:hAnsi="Arial" w:cs="Arial"/>
          <w:b/>
          <w:color w:val="222222"/>
          <w:sz w:val="22"/>
          <w:szCs w:val="22"/>
          <w:lang w:val="en-US"/>
        </w:rPr>
      </w:pPr>
      <w:r w:rsidRPr="00422CDD">
        <w:rPr>
          <w:rFonts w:ascii="Arial" w:hAnsi="Arial" w:cs="Arial"/>
          <w:b/>
          <w:color w:val="222222"/>
          <w:sz w:val="22"/>
          <w:szCs w:val="22"/>
          <w:lang w:val="en-US"/>
        </w:rPr>
        <w:t>Aim and Content</w:t>
      </w:r>
      <w:r w:rsidR="006C64F9" w:rsidRPr="00422CDD">
        <w:rPr>
          <w:rFonts w:ascii="Arial" w:hAnsi="Arial" w:cs="Arial"/>
          <w:b/>
          <w:color w:val="222222"/>
          <w:sz w:val="22"/>
          <w:szCs w:val="22"/>
          <w:lang w:val="en-US"/>
        </w:rPr>
        <w:t xml:space="preserve">: </w:t>
      </w:r>
    </w:p>
    <w:p w:rsidR="00422CDD" w:rsidRPr="00422CDD" w:rsidRDefault="00422CDD" w:rsidP="00422CDD">
      <w:pPr>
        <w:pStyle w:val="StandardWeb"/>
        <w:shd w:val="clear" w:color="auto" w:fill="FFFFFF"/>
        <w:spacing w:after="216" w:afterAutospacing="0" w:line="315" w:lineRule="atLeast"/>
        <w:rPr>
          <w:rFonts w:ascii="Arial" w:hAnsi="Arial" w:cs="Arial"/>
          <w:color w:val="222222"/>
          <w:sz w:val="21"/>
          <w:szCs w:val="21"/>
          <w:lang w:val="en-US"/>
        </w:rPr>
      </w:pPr>
      <w:r w:rsidRPr="00422CDD">
        <w:rPr>
          <w:rFonts w:ascii="Arial" w:hAnsi="Arial" w:cs="Arial"/>
          <w:color w:val="222222"/>
          <w:sz w:val="21"/>
          <w:szCs w:val="21"/>
          <w:lang w:val="en-US"/>
        </w:rPr>
        <w:t>Throughout the development of sociological theory, there is one concept that prevails: social processes and ‘culture’ are interwoven and form a complex union. Depending on further premises and research interests, there are two different approaches in sociology to investigate those interdependencies:  the sociology of culture, on the one hand, often attempts to explain cultural phenomena as a product of social processes, while on the other hand cultural sociology sees culture as a component of explanations of social phenomena.</w:t>
      </w:r>
    </w:p>
    <w:p w:rsidR="00422CDD" w:rsidRPr="00422CDD" w:rsidRDefault="00422CDD" w:rsidP="00422CDD">
      <w:pPr>
        <w:pStyle w:val="StandardWeb"/>
        <w:shd w:val="clear" w:color="auto" w:fill="FFFFFF"/>
        <w:spacing w:after="216" w:afterAutospacing="0" w:line="315" w:lineRule="atLeast"/>
        <w:rPr>
          <w:rFonts w:ascii="Arial" w:hAnsi="Arial" w:cs="Arial"/>
          <w:color w:val="222222"/>
          <w:sz w:val="21"/>
          <w:szCs w:val="21"/>
          <w:lang w:val="en-US"/>
        </w:rPr>
      </w:pPr>
      <w:r w:rsidRPr="00422CDD">
        <w:rPr>
          <w:rFonts w:ascii="Arial" w:hAnsi="Arial" w:cs="Arial"/>
          <w:color w:val="222222"/>
          <w:sz w:val="21"/>
          <w:szCs w:val="21"/>
          <w:lang w:val="en-US"/>
        </w:rPr>
        <w:t xml:space="preserve">Within the scope of this introductory seminar, however, we will focus on a third possibility in </w:t>
      </w:r>
      <w:proofErr w:type="spellStart"/>
      <w:r w:rsidRPr="00422CDD">
        <w:rPr>
          <w:rFonts w:ascii="Arial" w:hAnsi="Arial" w:cs="Arial"/>
          <w:color w:val="222222"/>
          <w:sz w:val="21"/>
          <w:szCs w:val="21"/>
          <w:lang w:val="en-US"/>
        </w:rPr>
        <w:t>analysing</w:t>
      </w:r>
      <w:proofErr w:type="spellEnd"/>
      <w:r w:rsidRPr="00422CDD">
        <w:rPr>
          <w:rFonts w:ascii="Arial" w:hAnsi="Arial" w:cs="Arial"/>
          <w:color w:val="222222"/>
          <w:sz w:val="21"/>
          <w:szCs w:val="21"/>
          <w:lang w:val="en-US"/>
        </w:rPr>
        <w:t xml:space="preserve"> the link between social and cultural phenomena, i.e. Cultural Studies.</w:t>
      </w:r>
    </w:p>
    <w:p w:rsidR="00422CDD" w:rsidRPr="00422CDD" w:rsidRDefault="00422CDD" w:rsidP="00422CDD">
      <w:pPr>
        <w:pStyle w:val="StandardWeb"/>
        <w:shd w:val="clear" w:color="auto" w:fill="FFFFFF"/>
        <w:spacing w:after="216" w:afterAutospacing="0" w:line="315" w:lineRule="atLeast"/>
        <w:rPr>
          <w:rFonts w:ascii="Arial" w:hAnsi="Arial" w:cs="Arial"/>
          <w:color w:val="222222"/>
          <w:sz w:val="21"/>
          <w:szCs w:val="21"/>
          <w:lang w:val="en-US"/>
        </w:rPr>
      </w:pPr>
      <w:r w:rsidRPr="00422CDD">
        <w:rPr>
          <w:rFonts w:ascii="Arial" w:hAnsi="Arial" w:cs="Arial"/>
          <w:color w:val="222222"/>
          <w:sz w:val="21"/>
          <w:szCs w:val="21"/>
          <w:lang w:val="en-US"/>
        </w:rPr>
        <w:t>Cultural Studies emerged predominantly in the academic field of British literary and critical theory in the 1960s. Since it is not a unified theory, it therefore enables a diverse field of study including many different approaches, methods and academic perspectives. Despite this vast field of research, Cultural Studies focuses on the cultural analysis of daily life in various societies (abroad and at home) and its construction. It concentrates on how meaning relates to ideology, social, class, power relations (e.g. hegemony), nationality, ethnicity and gender within a given culture and society, respectively its institutions. For this very reason Cultural Studies combines insights of feminist theory, social, theory, political theory, history, philosophy, literary theory, media theory, communication studies and art criticism.</w:t>
      </w:r>
    </w:p>
    <w:p w:rsidR="00422CDD" w:rsidRPr="001B07B5" w:rsidRDefault="00422CDD" w:rsidP="00422CDD">
      <w:pPr>
        <w:pStyle w:val="StandardWeb"/>
        <w:shd w:val="clear" w:color="auto" w:fill="FFFFFF"/>
        <w:spacing w:after="216" w:afterAutospacing="0" w:line="315" w:lineRule="atLeast"/>
        <w:rPr>
          <w:rFonts w:ascii="Arial" w:hAnsi="Arial" w:cs="Arial"/>
          <w:color w:val="222222"/>
          <w:sz w:val="21"/>
          <w:szCs w:val="21"/>
          <w:lang w:val="en-GB"/>
        </w:rPr>
      </w:pPr>
      <w:r w:rsidRPr="00422CDD">
        <w:rPr>
          <w:rFonts w:ascii="Arial" w:hAnsi="Arial" w:cs="Arial"/>
          <w:color w:val="222222"/>
          <w:sz w:val="21"/>
          <w:szCs w:val="21"/>
          <w:lang w:val="en-US"/>
        </w:rPr>
        <w:t xml:space="preserve">After an introduction to the history and main principles of Cultural Studies, this course will reflect on its advantages and disadvantages as compared to established sociological perspectives. For </w:t>
      </w:r>
      <w:r w:rsidRPr="001B07B5">
        <w:rPr>
          <w:rFonts w:ascii="Arial" w:hAnsi="Arial" w:cs="Arial"/>
          <w:color w:val="222222"/>
          <w:sz w:val="21"/>
          <w:szCs w:val="21"/>
          <w:lang w:val="en-GB"/>
        </w:rPr>
        <w:t>this, we will turn an eye to examples of research and difficulties in analysing culture within the framework of sociology and comparative analysis.</w:t>
      </w:r>
      <w:r w:rsidRPr="001B07B5">
        <w:rPr>
          <w:rStyle w:val="apple-converted-space"/>
          <w:rFonts w:ascii="Arial" w:hAnsi="Arial" w:cs="Arial"/>
          <w:color w:val="222222"/>
          <w:sz w:val="21"/>
          <w:szCs w:val="21"/>
          <w:lang w:val="en-GB"/>
        </w:rPr>
        <w:t> </w:t>
      </w:r>
    </w:p>
    <w:p w:rsidR="006C64F9" w:rsidRPr="001B07B5" w:rsidRDefault="006C64F9" w:rsidP="00A71EC4">
      <w:pPr>
        <w:spacing w:after="0"/>
        <w:rPr>
          <w:rFonts w:ascii="Arial" w:hAnsi="Arial" w:cs="Arial"/>
          <w:b/>
          <w:lang w:val="en-GB"/>
        </w:rPr>
      </w:pPr>
    </w:p>
    <w:p w:rsidR="006C64F9" w:rsidRPr="001B07B5" w:rsidRDefault="00422CDD" w:rsidP="00A71EC4">
      <w:pPr>
        <w:spacing w:after="0"/>
        <w:rPr>
          <w:rFonts w:ascii="Arial" w:hAnsi="Arial" w:cs="Arial"/>
          <w:b/>
          <w:lang w:val="en-GB"/>
        </w:rPr>
      </w:pPr>
      <w:r w:rsidRPr="001B07B5">
        <w:rPr>
          <w:rFonts w:ascii="Arial" w:hAnsi="Arial" w:cs="Arial"/>
          <w:b/>
          <w:lang w:val="en-GB"/>
        </w:rPr>
        <w:t>Requirements (former regulations</w:t>
      </w:r>
      <w:r w:rsidR="006C64F9" w:rsidRPr="001B07B5">
        <w:rPr>
          <w:rFonts w:ascii="Arial" w:hAnsi="Arial" w:cs="Arial"/>
          <w:b/>
          <w:lang w:val="en-GB"/>
        </w:rPr>
        <w:t>):</w:t>
      </w:r>
    </w:p>
    <w:p w:rsidR="006C64F9" w:rsidRPr="001B07B5" w:rsidRDefault="00B43A60" w:rsidP="006C64F9">
      <w:pPr>
        <w:pStyle w:val="Listenabsatz"/>
        <w:numPr>
          <w:ilvl w:val="0"/>
          <w:numId w:val="2"/>
        </w:numPr>
        <w:spacing w:after="0"/>
        <w:rPr>
          <w:rFonts w:ascii="Arial" w:hAnsi="Arial" w:cs="Arial"/>
          <w:b/>
          <w:lang w:val="en-GB"/>
        </w:rPr>
      </w:pPr>
      <w:r w:rsidRPr="001B07B5">
        <w:rPr>
          <w:rFonts w:ascii="Arial" w:hAnsi="Arial" w:cs="Arial"/>
          <w:lang w:val="en-GB"/>
        </w:rPr>
        <w:t>Participation in class</w:t>
      </w:r>
    </w:p>
    <w:p w:rsidR="001B07B5" w:rsidRPr="001B07B5" w:rsidRDefault="001B07B5" w:rsidP="0055675D">
      <w:pPr>
        <w:pStyle w:val="Listenabsatz"/>
        <w:numPr>
          <w:ilvl w:val="0"/>
          <w:numId w:val="2"/>
        </w:numPr>
        <w:spacing w:after="0"/>
        <w:rPr>
          <w:rFonts w:ascii="Arial" w:hAnsi="Arial" w:cs="Arial"/>
          <w:b/>
          <w:lang w:val="en-GB"/>
        </w:rPr>
      </w:pPr>
      <w:r>
        <w:rPr>
          <w:rFonts w:ascii="Arial" w:hAnsi="Arial" w:cs="Arial"/>
          <w:lang w:val="en-GB"/>
        </w:rPr>
        <w:t>One p</w:t>
      </w:r>
      <w:r w:rsidR="00B43A60" w:rsidRPr="001B07B5">
        <w:rPr>
          <w:rFonts w:ascii="Arial" w:hAnsi="Arial" w:cs="Arial"/>
          <w:lang w:val="en-GB"/>
        </w:rPr>
        <w:t xml:space="preserve">resentation </w:t>
      </w:r>
      <w:r>
        <w:rPr>
          <w:rFonts w:ascii="Arial" w:hAnsi="Arial" w:cs="Arial"/>
          <w:lang w:val="en-GB"/>
        </w:rPr>
        <w:t>of current texts, focusing on main thesis and discussion</w:t>
      </w:r>
    </w:p>
    <w:p w:rsidR="001B07B5" w:rsidRPr="001B07B5" w:rsidRDefault="001B07B5" w:rsidP="0055675D">
      <w:pPr>
        <w:pStyle w:val="Listenabsatz"/>
        <w:numPr>
          <w:ilvl w:val="0"/>
          <w:numId w:val="2"/>
        </w:numPr>
        <w:spacing w:after="0"/>
        <w:rPr>
          <w:rFonts w:ascii="Arial" w:hAnsi="Arial" w:cs="Arial"/>
          <w:b/>
          <w:lang w:val="en-GB"/>
        </w:rPr>
      </w:pPr>
      <w:r>
        <w:rPr>
          <w:rFonts w:ascii="Arial" w:hAnsi="Arial" w:cs="Arial"/>
          <w:lang w:val="en-GB"/>
        </w:rPr>
        <w:t>3 written assignments (3-4 pages); se</w:t>
      </w:r>
      <w:r w:rsidR="00A5327E">
        <w:rPr>
          <w:rFonts w:ascii="Arial" w:hAnsi="Arial" w:cs="Arial"/>
          <w:lang w:val="en-GB"/>
        </w:rPr>
        <w:t>e course schedule for deadlines</w:t>
      </w:r>
    </w:p>
    <w:p w:rsidR="00B43A60" w:rsidRPr="001B07B5" w:rsidRDefault="001B07B5" w:rsidP="001B07B5">
      <w:pPr>
        <w:pStyle w:val="Listenabsatz"/>
        <w:spacing w:after="0"/>
        <w:ind w:firstLine="696"/>
        <w:rPr>
          <w:rFonts w:ascii="Arial" w:hAnsi="Arial" w:cs="Arial"/>
          <w:b/>
          <w:lang w:val="en-GB"/>
        </w:rPr>
      </w:pPr>
      <w:r w:rsidRPr="001B07B5">
        <w:rPr>
          <w:rFonts w:ascii="Arial" w:hAnsi="Arial" w:cs="Arial"/>
          <w:b/>
          <w:lang w:val="en-GB"/>
        </w:rPr>
        <w:t>OR</w:t>
      </w:r>
      <w:r>
        <w:rPr>
          <w:rFonts w:ascii="Arial" w:hAnsi="Arial" w:cs="Arial"/>
          <w:lang w:val="en-GB"/>
        </w:rPr>
        <w:t xml:space="preserve"> one seminar paper (12-15 pages), handed in until 31</w:t>
      </w:r>
      <w:r w:rsidRPr="001B07B5">
        <w:rPr>
          <w:rFonts w:ascii="Arial" w:hAnsi="Arial" w:cs="Arial"/>
          <w:vertAlign w:val="superscript"/>
          <w:lang w:val="en-GB"/>
        </w:rPr>
        <w:t>st</w:t>
      </w:r>
      <w:r>
        <w:rPr>
          <w:rFonts w:ascii="Arial" w:hAnsi="Arial" w:cs="Arial"/>
          <w:lang w:val="en-GB"/>
        </w:rPr>
        <w:t xml:space="preserve"> March 2015 </w:t>
      </w:r>
      <w:r w:rsidRPr="001B07B5">
        <w:rPr>
          <w:rFonts w:ascii="Arial" w:hAnsi="Arial" w:cs="Arial"/>
          <w:lang w:val="en-GB"/>
        </w:rPr>
        <w:t xml:space="preserve"> </w:t>
      </w:r>
    </w:p>
    <w:p w:rsidR="0055675D" w:rsidRPr="001B07B5" w:rsidRDefault="0055675D" w:rsidP="0055675D">
      <w:pPr>
        <w:spacing w:after="0"/>
        <w:rPr>
          <w:rFonts w:ascii="Arial" w:hAnsi="Arial" w:cs="Arial"/>
          <w:lang w:val="en-GB"/>
        </w:rPr>
      </w:pPr>
    </w:p>
    <w:p w:rsidR="0055675D" w:rsidRPr="001B07B5" w:rsidRDefault="0055675D" w:rsidP="0055675D">
      <w:pPr>
        <w:spacing w:after="0"/>
        <w:rPr>
          <w:rFonts w:ascii="Arial" w:hAnsi="Arial" w:cs="Arial"/>
          <w:lang w:val="en-GB"/>
        </w:rPr>
      </w:pPr>
    </w:p>
    <w:p w:rsidR="0055675D" w:rsidRPr="001B07B5" w:rsidRDefault="0055675D" w:rsidP="0055675D">
      <w:pPr>
        <w:spacing w:after="0"/>
        <w:rPr>
          <w:rFonts w:ascii="Arial" w:hAnsi="Arial" w:cs="Arial"/>
          <w:b/>
          <w:lang w:val="en-GB"/>
        </w:rPr>
      </w:pPr>
    </w:p>
    <w:p w:rsidR="0055675D" w:rsidRPr="00A5327E" w:rsidRDefault="001B07B5" w:rsidP="0055675D">
      <w:pPr>
        <w:spacing w:after="0"/>
        <w:jc w:val="center"/>
        <w:rPr>
          <w:rFonts w:ascii="Arial" w:hAnsi="Arial" w:cs="Arial"/>
          <w:b/>
          <w:sz w:val="28"/>
          <w:szCs w:val="28"/>
          <w:lang w:val="en-GB"/>
        </w:rPr>
      </w:pPr>
      <w:r w:rsidRPr="00A5327E">
        <w:rPr>
          <w:rFonts w:ascii="Arial" w:hAnsi="Arial" w:cs="Arial"/>
          <w:b/>
          <w:sz w:val="28"/>
          <w:szCs w:val="28"/>
          <w:lang w:val="en-GB"/>
        </w:rPr>
        <w:t xml:space="preserve">Preliminary </w:t>
      </w:r>
      <w:r w:rsidR="00A5327E" w:rsidRPr="00A5327E">
        <w:rPr>
          <w:rFonts w:ascii="Arial" w:hAnsi="Arial" w:cs="Arial"/>
          <w:b/>
          <w:sz w:val="28"/>
          <w:szCs w:val="28"/>
          <w:lang w:val="en-GB"/>
        </w:rPr>
        <w:t>Course Schedule</w:t>
      </w:r>
    </w:p>
    <w:p w:rsidR="0055675D" w:rsidRPr="00A5327E" w:rsidRDefault="0055675D" w:rsidP="0055675D">
      <w:pPr>
        <w:spacing w:after="0"/>
        <w:rPr>
          <w:rFonts w:ascii="Arial" w:hAnsi="Arial" w:cs="Arial"/>
          <w:lang w:val="en-GB"/>
        </w:rPr>
      </w:pPr>
    </w:p>
    <w:p w:rsidR="0055675D" w:rsidRPr="00A5327E" w:rsidRDefault="0055675D" w:rsidP="00A71EC4">
      <w:pPr>
        <w:spacing w:after="0"/>
        <w:rPr>
          <w:rFonts w:ascii="Arial" w:hAnsi="Arial" w:cs="Arial"/>
          <w:b/>
          <w:lang w:val="en-GB"/>
        </w:rPr>
      </w:pPr>
    </w:p>
    <w:p w:rsidR="00A33D49" w:rsidRPr="00A5327E" w:rsidRDefault="00A5327E" w:rsidP="00A71EC4">
      <w:pPr>
        <w:spacing w:after="0"/>
        <w:rPr>
          <w:rFonts w:ascii="Arial" w:hAnsi="Arial" w:cs="Arial"/>
          <w:b/>
          <w:lang w:val="en-GB"/>
        </w:rPr>
      </w:pPr>
      <w:r w:rsidRPr="00A5327E">
        <w:rPr>
          <w:rFonts w:ascii="Arial" w:hAnsi="Arial" w:cs="Arial"/>
          <w:b/>
          <w:lang w:val="en-GB"/>
        </w:rPr>
        <w:t>1</w:t>
      </w:r>
      <w:r w:rsidRPr="00A5327E">
        <w:rPr>
          <w:rFonts w:ascii="Arial" w:hAnsi="Arial" w:cs="Arial"/>
          <w:b/>
          <w:vertAlign w:val="superscript"/>
          <w:lang w:val="en-GB"/>
        </w:rPr>
        <w:t>st</w:t>
      </w:r>
      <w:r>
        <w:rPr>
          <w:rFonts w:ascii="Arial" w:hAnsi="Arial" w:cs="Arial"/>
          <w:b/>
          <w:lang w:val="en-GB"/>
        </w:rPr>
        <w:t xml:space="preserve"> s</w:t>
      </w:r>
      <w:r w:rsidRPr="00A5327E">
        <w:rPr>
          <w:rFonts w:ascii="Arial" w:hAnsi="Arial" w:cs="Arial"/>
          <w:b/>
          <w:lang w:val="en-GB"/>
        </w:rPr>
        <w:t>ession</w:t>
      </w:r>
      <w:r w:rsidR="00E15DDF" w:rsidRPr="00A5327E">
        <w:rPr>
          <w:rFonts w:ascii="Arial" w:hAnsi="Arial" w:cs="Arial"/>
          <w:b/>
          <w:lang w:val="en-GB"/>
        </w:rPr>
        <w:t>: 08</w:t>
      </w:r>
      <w:r>
        <w:rPr>
          <w:rFonts w:ascii="Arial" w:hAnsi="Arial" w:cs="Arial"/>
          <w:b/>
          <w:lang w:val="en-GB"/>
        </w:rPr>
        <w:t>/10/</w:t>
      </w:r>
      <w:r w:rsidR="006E60E6" w:rsidRPr="00A5327E">
        <w:rPr>
          <w:rFonts w:ascii="Arial" w:hAnsi="Arial" w:cs="Arial"/>
          <w:b/>
          <w:lang w:val="en-GB"/>
        </w:rPr>
        <w:t>2014</w:t>
      </w:r>
    </w:p>
    <w:p w:rsidR="00307068" w:rsidRDefault="00A5327E" w:rsidP="00A71EC4">
      <w:pPr>
        <w:spacing w:after="0"/>
        <w:rPr>
          <w:rFonts w:ascii="Arial" w:hAnsi="Arial" w:cs="Arial"/>
          <w:lang w:val="en-GB"/>
        </w:rPr>
      </w:pPr>
      <w:r>
        <w:rPr>
          <w:rFonts w:ascii="Arial" w:hAnsi="Arial" w:cs="Arial"/>
          <w:lang w:val="en-GB"/>
        </w:rPr>
        <w:t xml:space="preserve">First meeting; rough overview; organisational matters </w:t>
      </w:r>
    </w:p>
    <w:p w:rsidR="00A5327E" w:rsidRDefault="00A5327E" w:rsidP="00A71EC4">
      <w:pPr>
        <w:spacing w:after="0"/>
        <w:rPr>
          <w:rFonts w:ascii="Arial" w:hAnsi="Arial" w:cs="Arial"/>
          <w:lang w:val="en-GB"/>
        </w:rPr>
      </w:pPr>
    </w:p>
    <w:p w:rsidR="00A5327E" w:rsidRPr="00A5327E" w:rsidRDefault="00A5327E" w:rsidP="00A5327E">
      <w:pPr>
        <w:spacing w:after="0"/>
        <w:rPr>
          <w:rFonts w:ascii="Arial" w:hAnsi="Arial" w:cs="Arial"/>
          <w:b/>
          <w:u w:val="single"/>
          <w:lang w:val="en-GB"/>
        </w:rPr>
      </w:pPr>
      <w:r w:rsidRPr="00A5327E">
        <w:rPr>
          <w:rFonts w:ascii="Arial" w:hAnsi="Arial" w:cs="Arial"/>
          <w:b/>
          <w:u w:val="single"/>
          <w:lang w:val="en-GB"/>
        </w:rPr>
        <w:t>A. Introduction</w:t>
      </w:r>
    </w:p>
    <w:p w:rsidR="00307068" w:rsidRPr="00A5327E" w:rsidRDefault="00307068" w:rsidP="00A71EC4">
      <w:pPr>
        <w:spacing w:after="0"/>
        <w:rPr>
          <w:rFonts w:ascii="Arial" w:hAnsi="Arial" w:cs="Arial"/>
          <w:lang w:val="en-GB"/>
        </w:rPr>
      </w:pPr>
    </w:p>
    <w:p w:rsidR="00A71EC4" w:rsidRPr="00A5327E" w:rsidRDefault="00A5327E" w:rsidP="00A71EC4">
      <w:pPr>
        <w:spacing w:after="0"/>
        <w:rPr>
          <w:rFonts w:ascii="Arial" w:hAnsi="Arial" w:cs="Arial"/>
          <w:b/>
          <w:lang w:val="en-US"/>
        </w:rPr>
      </w:pPr>
      <w:r>
        <w:rPr>
          <w:rFonts w:ascii="Arial" w:hAnsi="Arial" w:cs="Arial"/>
          <w:b/>
          <w:lang w:val="en-US"/>
        </w:rPr>
        <w:t>2</w:t>
      </w:r>
      <w:r w:rsidRPr="00A5327E">
        <w:rPr>
          <w:rFonts w:ascii="Arial" w:hAnsi="Arial" w:cs="Arial"/>
          <w:b/>
          <w:vertAlign w:val="superscript"/>
          <w:lang w:val="en-US"/>
        </w:rPr>
        <w:t>nd</w:t>
      </w:r>
      <w:r w:rsidRPr="00A5327E">
        <w:rPr>
          <w:rFonts w:ascii="Arial" w:hAnsi="Arial" w:cs="Arial"/>
          <w:b/>
          <w:lang w:val="en-US"/>
        </w:rPr>
        <w:t xml:space="preserve"> session</w:t>
      </w:r>
      <w:r w:rsidR="00A71EC4" w:rsidRPr="00A5327E">
        <w:rPr>
          <w:rFonts w:ascii="Arial" w:hAnsi="Arial" w:cs="Arial"/>
          <w:b/>
          <w:lang w:val="en-US"/>
        </w:rPr>
        <w:t>: 1</w:t>
      </w:r>
      <w:r w:rsidR="00E15DDF" w:rsidRPr="00A5327E">
        <w:rPr>
          <w:rFonts w:ascii="Arial" w:hAnsi="Arial" w:cs="Arial"/>
          <w:b/>
          <w:lang w:val="en-US"/>
        </w:rPr>
        <w:t>5</w:t>
      </w:r>
      <w:r w:rsidRPr="00A5327E">
        <w:rPr>
          <w:rFonts w:ascii="Arial" w:hAnsi="Arial" w:cs="Arial"/>
          <w:b/>
          <w:lang w:val="en-US"/>
        </w:rPr>
        <w:t>/10/</w:t>
      </w:r>
      <w:r w:rsidR="00A71EC4" w:rsidRPr="00A5327E">
        <w:rPr>
          <w:rFonts w:ascii="Arial" w:hAnsi="Arial" w:cs="Arial"/>
          <w:b/>
          <w:lang w:val="en-US"/>
        </w:rPr>
        <w:t xml:space="preserve">2014 </w:t>
      </w:r>
      <w:r w:rsidRPr="00A5327E">
        <w:rPr>
          <w:rFonts w:ascii="Arial" w:hAnsi="Arial" w:cs="Arial"/>
          <w:lang w:val="en-US"/>
        </w:rPr>
        <w:t>–</w:t>
      </w:r>
      <w:r w:rsidR="00A71EC4" w:rsidRPr="00A5327E">
        <w:rPr>
          <w:rFonts w:ascii="Arial" w:hAnsi="Arial" w:cs="Arial"/>
          <w:b/>
          <w:lang w:val="en-US"/>
        </w:rPr>
        <w:t xml:space="preserve"> </w:t>
      </w:r>
      <w:r w:rsidRPr="00A5327E">
        <w:rPr>
          <w:rFonts w:ascii="Arial" w:hAnsi="Arial" w:cs="Arial"/>
          <w:b/>
          <w:lang w:val="en-US"/>
        </w:rPr>
        <w:t xml:space="preserve">What does </w:t>
      </w:r>
      <w:r w:rsidRPr="00A5327E">
        <w:rPr>
          <w:rFonts w:ascii="Arial" w:hAnsi="Arial" w:cs="Arial"/>
          <w:b/>
          <w:i/>
          <w:lang w:val="en-US"/>
        </w:rPr>
        <w:t xml:space="preserve">Culture </w:t>
      </w:r>
      <w:r>
        <w:rPr>
          <w:rFonts w:ascii="Arial" w:hAnsi="Arial" w:cs="Arial"/>
          <w:b/>
          <w:lang w:val="en-US"/>
        </w:rPr>
        <w:t>mean?</w:t>
      </w:r>
    </w:p>
    <w:p w:rsidR="00A5327E" w:rsidRDefault="00A5327E" w:rsidP="00A5327E">
      <w:pPr>
        <w:spacing w:after="0"/>
        <w:jc w:val="both"/>
        <w:rPr>
          <w:rFonts w:ascii="Arial" w:hAnsi="Arial" w:cs="Arial"/>
          <w:i/>
          <w:lang w:val="en-US"/>
        </w:rPr>
      </w:pPr>
      <w:proofErr w:type="spellStart"/>
      <w:r w:rsidRPr="00A5327E">
        <w:rPr>
          <w:rFonts w:ascii="Arial" w:hAnsi="Arial" w:cs="Arial"/>
          <w:lang w:val="en-US"/>
        </w:rPr>
        <w:t>Geertz</w:t>
      </w:r>
      <w:proofErr w:type="spellEnd"/>
      <w:r w:rsidRPr="00A5327E">
        <w:rPr>
          <w:rFonts w:ascii="Arial" w:hAnsi="Arial" w:cs="Arial"/>
          <w:lang w:val="en-US"/>
        </w:rPr>
        <w:t>, Clifford</w:t>
      </w:r>
      <w:r>
        <w:rPr>
          <w:rFonts w:ascii="Arial" w:hAnsi="Arial" w:cs="Arial"/>
          <w:i/>
          <w:lang w:val="en-US"/>
        </w:rPr>
        <w:t>:</w:t>
      </w:r>
      <w:r w:rsidRPr="00D51C17">
        <w:rPr>
          <w:rFonts w:ascii="Arial" w:hAnsi="Arial" w:cs="Arial"/>
          <w:i/>
          <w:lang w:val="en-US"/>
        </w:rPr>
        <w:t xml:space="preserve"> Thick Descriptio</w:t>
      </w:r>
      <w:r>
        <w:rPr>
          <w:rFonts w:ascii="Arial" w:hAnsi="Arial" w:cs="Arial"/>
          <w:i/>
          <w:lang w:val="en-US"/>
        </w:rPr>
        <w:t>n</w:t>
      </w:r>
      <w:r w:rsidRPr="00D51C17">
        <w:rPr>
          <w:rFonts w:ascii="Arial" w:hAnsi="Arial" w:cs="Arial"/>
          <w:i/>
          <w:lang w:val="en-US"/>
        </w:rPr>
        <w:t xml:space="preserve"> </w:t>
      </w:r>
    </w:p>
    <w:p w:rsidR="00A5327E" w:rsidRPr="00D51C17" w:rsidRDefault="00A5327E" w:rsidP="00A5327E">
      <w:pPr>
        <w:spacing w:after="0"/>
        <w:jc w:val="both"/>
        <w:rPr>
          <w:rFonts w:ascii="Arial" w:hAnsi="Arial" w:cs="Arial"/>
          <w:i/>
          <w:lang w:val="en-US"/>
        </w:rPr>
      </w:pPr>
      <w:r>
        <w:rPr>
          <w:rFonts w:ascii="Arial" w:hAnsi="Arial" w:cs="Arial"/>
          <w:i/>
          <w:lang w:val="en-US"/>
        </w:rPr>
        <w:t xml:space="preserve">Optional reading: </w:t>
      </w:r>
      <w:proofErr w:type="spellStart"/>
      <w:r w:rsidRPr="00A5327E">
        <w:rPr>
          <w:rFonts w:ascii="Arial" w:hAnsi="Arial" w:cs="Arial"/>
          <w:lang w:val="en-US"/>
        </w:rPr>
        <w:t>Mukherjee</w:t>
      </w:r>
      <w:proofErr w:type="spellEnd"/>
      <w:r w:rsidRPr="00A5327E">
        <w:rPr>
          <w:rFonts w:ascii="Arial" w:hAnsi="Arial" w:cs="Arial"/>
          <w:lang w:val="en-US"/>
        </w:rPr>
        <w:t xml:space="preserve">, </w:t>
      </w:r>
      <w:proofErr w:type="spellStart"/>
      <w:r w:rsidRPr="00A5327E">
        <w:rPr>
          <w:rFonts w:ascii="Arial" w:hAnsi="Arial" w:cs="Arial"/>
          <w:lang w:val="en-US"/>
        </w:rPr>
        <w:t>Ankhi</w:t>
      </w:r>
      <w:proofErr w:type="spellEnd"/>
      <w:r w:rsidRPr="00D51C17">
        <w:rPr>
          <w:rFonts w:ascii="Arial" w:hAnsi="Arial" w:cs="Arial"/>
          <w:i/>
          <w:lang w:val="en-US"/>
        </w:rPr>
        <w:t>: What is a classic?</w:t>
      </w:r>
    </w:p>
    <w:p w:rsidR="00307068" w:rsidRPr="00A5327E" w:rsidRDefault="00307068" w:rsidP="00A71EC4">
      <w:pPr>
        <w:spacing w:after="0"/>
        <w:rPr>
          <w:rFonts w:ascii="Arial" w:hAnsi="Arial" w:cs="Arial"/>
          <w:b/>
          <w:lang w:val="en-GB"/>
        </w:rPr>
      </w:pPr>
    </w:p>
    <w:p w:rsidR="006E60E6" w:rsidRPr="00A5327E" w:rsidRDefault="00A5327E" w:rsidP="00A71EC4">
      <w:pPr>
        <w:spacing w:after="0"/>
        <w:rPr>
          <w:rFonts w:ascii="Arial" w:hAnsi="Arial" w:cs="Arial"/>
          <w:b/>
          <w:i/>
          <w:lang w:val="en-GB"/>
        </w:rPr>
      </w:pPr>
      <w:r>
        <w:rPr>
          <w:rFonts w:ascii="Arial" w:hAnsi="Arial" w:cs="Arial"/>
          <w:b/>
          <w:lang w:val="en-GB"/>
        </w:rPr>
        <w:t>3</w:t>
      </w:r>
      <w:r w:rsidRPr="00A5327E">
        <w:rPr>
          <w:rFonts w:ascii="Arial" w:hAnsi="Arial" w:cs="Arial"/>
          <w:b/>
          <w:vertAlign w:val="superscript"/>
          <w:lang w:val="en-GB"/>
        </w:rPr>
        <w:t>rd</w:t>
      </w:r>
      <w:r w:rsidR="00E15DDF" w:rsidRPr="00A5327E">
        <w:rPr>
          <w:rFonts w:ascii="Arial" w:hAnsi="Arial" w:cs="Arial"/>
          <w:b/>
          <w:lang w:val="en-GB"/>
        </w:rPr>
        <w:t xml:space="preserve"> </w:t>
      </w:r>
      <w:r>
        <w:rPr>
          <w:rFonts w:ascii="Arial" w:hAnsi="Arial" w:cs="Arial"/>
          <w:b/>
          <w:lang w:val="en-GB"/>
        </w:rPr>
        <w:t>session</w:t>
      </w:r>
      <w:r w:rsidR="00E15DDF" w:rsidRPr="00A5327E">
        <w:rPr>
          <w:rFonts w:ascii="Arial" w:hAnsi="Arial" w:cs="Arial"/>
          <w:b/>
          <w:lang w:val="en-GB"/>
        </w:rPr>
        <w:t>: 22</w:t>
      </w:r>
      <w:r>
        <w:rPr>
          <w:rFonts w:ascii="Arial" w:hAnsi="Arial" w:cs="Arial"/>
          <w:b/>
          <w:lang w:val="en-GB"/>
        </w:rPr>
        <w:t>/10/</w:t>
      </w:r>
      <w:r w:rsidR="006E60E6" w:rsidRPr="00A5327E">
        <w:rPr>
          <w:rFonts w:ascii="Arial" w:hAnsi="Arial" w:cs="Arial"/>
          <w:b/>
          <w:lang w:val="en-GB"/>
        </w:rPr>
        <w:t>2014</w:t>
      </w:r>
      <w:r>
        <w:rPr>
          <w:rFonts w:ascii="Arial" w:hAnsi="Arial" w:cs="Arial"/>
          <w:b/>
          <w:lang w:val="en-GB"/>
        </w:rPr>
        <w:t xml:space="preserve"> – Sociology and </w:t>
      </w:r>
      <w:r>
        <w:rPr>
          <w:rFonts w:ascii="Arial" w:hAnsi="Arial" w:cs="Arial"/>
          <w:b/>
          <w:i/>
          <w:lang w:val="en-GB"/>
        </w:rPr>
        <w:t>cultural turn</w:t>
      </w:r>
    </w:p>
    <w:p w:rsidR="00A5327E" w:rsidRPr="00A5327E" w:rsidRDefault="00A5327E" w:rsidP="00A5327E">
      <w:pPr>
        <w:spacing w:after="0"/>
        <w:jc w:val="both"/>
        <w:rPr>
          <w:rFonts w:ascii="Arial" w:hAnsi="Arial" w:cs="Arial"/>
          <w:b/>
          <w:lang w:val="en-US"/>
        </w:rPr>
      </w:pPr>
      <w:r w:rsidRPr="00A5327E">
        <w:rPr>
          <w:rFonts w:ascii="Arial" w:hAnsi="Arial" w:cs="Arial"/>
          <w:lang w:val="en-US"/>
        </w:rPr>
        <w:t>Jeffrey Alexander</w:t>
      </w:r>
      <w:r w:rsidRPr="00A5327E">
        <w:rPr>
          <w:rFonts w:ascii="Arial" w:hAnsi="Arial" w:cs="Arial"/>
          <w:i/>
          <w:lang w:val="en-US"/>
        </w:rPr>
        <w:t xml:space="preserve">: </w:t>
      </w:r>
      <w:r>
        <w:rPr>
          <w:rFonts w:ascii="Arial" w:hAnsi="Arial" w:cs="Arial"/>
          <w:bCs/>
          <w:i/>
          <w:lang w:val="en-US"/>
        </w:rPr>
        <w:t>The Oxford Handbook of C</w:t>
      </w:r>
      <w:r w:rsidRPr="00A5327E">
        <w:rPr>
          <w:rFonts w:ascii="Arial" w:hAnsi="Arial" w:cs="Arial"/>
          <w:bCs/>
          <w:i/>
          <w:lang w:val="en-US"/>
        </w:rPr>
        <w:t xml:space="preserve">ultural </w:t>
      </w:r>
      <w:r>
        <w:rPr>
          <w:rFonts w:ascii="Arial" w:hAnsi="Arial" w:cs="Arial"/>
          <w:bCs/>
          <w:i/>
          <w:lang w:val="en-US"/>
        </w:rPr>
        <w:t>S</w:t>
      </w:r>
      <w:r w:rsidRPr="00A5327E">
        <w:rPr>
          <w:rFonts w:ascii="Arial" w:hAnsi="Arial" w:cs="Arial"/>
          <w:bCs/>
          <w:i/>
          <w:lang w:val="en-US"/>
        </w:rPr>
        <w:t>ociology</w:t>
      </w:r>
      <w:r w:rsidRPr="00A5327E">
        <w:rPr>
          <w:rFonts w:ascii="Arial" w:hAnsi="Arial" w:cs="Arial"/>
          <w:b/>
          <w:lang w:val="en-US"/>
        </w:rPr>
        <w:t> </w:t>
      </w:r>
    </w:p>
    <w:p w:rsidR="00A5327E" w:rsidRPr="00A5327E" w:rsidRDefault="00A5327E" w:rsidP="00A71EC4">
      <w:pPr>
        <w:spacing w:after="0"/>
        <w:rPr>
          <w:rFonts w:ascii="Arial" w:hAnsi="Arial" w:cs="Arial"/>
          <w:b/>
          <w:lang w:val="en-GB"/>
        </w:rPr>
      </w:pPr>
    </w:p>
    <w:p w:rsidR="00A71EC4" w:rsidRDefault="009F7CF8" w:rsidP="00A71EC4">
      <w:pPr>
        <w:spacing w:after="0"/>
        <w:rPr>
          <w:rFonts w:ascii="Arial" w:hAnsi="Arial" w:cs="Arial"/>
          <w:b/>
          <w:lang w:val="en-GB"/>
        </w:rPr>
      </w:pPr>
      <w:r>
        <w:rPr>
          <w:rFonts w:ascii="Arial" w:hAnsi="Arial" w:cs="Arial"/>
          <w:b/>
          <w:lang w:val="en-GB"/>
        </w:rPr>
        <w:t>4</w:t>
      </w:r>
      <w:r w:rsidRPr="009F7CF8">
        <w:rPr>
          <w:rFonts w:ascii="Arial" w:hAnsi="Arial" w:cs="Arial"/>
          <w:b/>
          <w:vertAlign w:val="superscript"/>
          <w:lang w:val="en-GB"/>
        </w:rPr>
        <w:t>th</w:t>
      </w:r>
      <w:r>
        <w:rPr>
          <w:rFonts w:ascii="Arial" w:hAnsi="Arial" w:cs="Arial"/>
          <w:b/>
          <w:lang w:val="en-GB"/>
        </w:rPr>
        <w:t xml:space="preserve"> session</w:t>
      </w:r>
      <w:r w:rsidR="00E15DDF" w:rsidRPr="00A5327E">
        <w:rPr>
          <w:rFonts w:ascii="Arial" w:hAnsi="Arial" w:cs="Arial"/>
          <w:b/>
          <w:lang w:val="en-GB"/>
        </w:rPr>
        <w:t>: 29</w:t>
      </w:r>
      <w:r>
        <w:rPr>
          <w:rFonts w:ascii="Arial" w:hAnsi="Arial" w:cs="Arial"/>
          <w:b/>
          <w:lang w:val="en-GB"/>
        </w:rPr>
        <w:t>/10/</w:t>
      </w:r>
      <w:r w:rsidR="006E60E6" w:rsidRPr="00A5327E">
        <w:rPr>
          <w:rFonts w:ascii="Arial" w:hAnsi="Arial" w:cs="Arial"/>
          <w:b/>
          <w:lang w:val="en-GB"/>
        </w:rPr>
        <w:t>2014</w:t>
      </w:r>
      <w:r w:rsidR="00307068" w:rsidRPr="00A5327E">
        <w:rPr>
          <w:rFonts w:ascii="Arial" w:hAnsi="Arial" w:cs="Arial"/>
          <w:b/>
          <w:lang w:val="en-GB"/>
        </w:rPr>
        <w:t xml:space="preserve"> </w:t>
      </w:r>
      <w:r w:rsidR="00A5327E">
        <w:rPr>
          <w:rFonts w:ascii="Arial" w:hAnsi="Arial" w:cs="Arial"/>
          <w:b/>
          <w:lang w:val="en-GB"/>
        </w:rPr>
        <w:t>–</w:t>
      </w:r>
      <w:r w:rsidR="00EF277F">
        <w:rPr>
          <w:rFonts w:ascii="Arial" w:hAnsi="Arial" w:cs="Arial"/>
          <w:b/>
          <w:lang w:val="en-GB"/>
        </w:rPr>
        <w:t xml:space="preserve"> British Cultural Studies</w:t>
      </w:r>
    </w:p>
    <w:p w:rsidR="00EF277F" w:rsidRPr="00EF277F" w:rsidRDefault="00EF277F" w:rsidP="00EF277F">
      <w:pPr>
        <w:spacing w:after="0"/>
        <w:jc w:val="both"/>
        <w:rPr>
          <w:rFonts w:ascii="Arial" w:hAnsi="Arial" w:cs="Arial"/>
          <w:i/>
          <w:lang w:val="en-US"/>
        </w:rPr>
      </w:pPr>
      <w:r w:rsidRPr="00EF277F">
        <w:rPr>
          <w:rFonts w:ascii="Arial" w:hAnsi="Arial" w:cs="Arial"/>
          <w:lang w:val="en-US"/>
        </w:rPr>
        <w:t xml:space="preserve">Turner, </w:t>
      </w:r>
      <w:proofErr w:type="spellStart"/>
      <w:r w:rsidRPr="00EF277F">
        <w:rPr>
          <w:rFonts w:ascii="Arial" w:hAnsi="Arial" w:cs="Arial"/>
          <w:lang w:val="en-US"/>
        </w:rPr>
        <w:t>Greame</w:t>
      </w:r>
      <w:proofErr w:type="spellEnd"/>
      <w:r w:rsidRPr="00EF277F">
        <w:rPr>
          <w:rFonts w:ascii="Arial" w:hAnsi="Arial" w:cs="Arial"/>
          <w:i/>
          <w:lang w:val="en-US"/>
        </w:rPr>
        <w:t>: British Cultural Studies</w:t>
      </w:r>
    </w:p>
    <w:p w:rsidR="00EF277F" w:rsidRPr="00EF277F" w:rsidRDefault="00EF277F" w:rsidP="00EF277F">
      <w:pPr>
        <w:spacing w:after="0"/>
        <w:jc w:val="both"/>
        <w:rPr>
          <w:rFonts w:ascii="Arial" w:hAnsi="Arial" w:cs="Arial"/>
          <w:i/>
          <w:lang w:val="en-US"/>
        </w:rPr>
      </w:pPr>
      <w:r w:rsidRPr="00EF277F">
        <w:rPr>
          <w:rFonts w:ascii="Arial" w:hAnsi="Arial" w:cs="Arial"/>
          <w:lang w:val="en-US"/>
        </w:rPr>
        <w:t>Johnson, Richard</w:t>
      </w:r>
      <w:r w:rsidRPr="00EF277F">
        <w:rPr>
          <w:rFonts w:ascii="Arial" w:hAnsi="Arial" w:cs="Arial"/>
          <w:i/>
          <w:lang w:val="en-US"/>
        </w:rPr>
        <w:t>: The Practice of Cultural Studies</w:t>
      </w:r>
    </w:p>
    <w:p w:rsidR="00EF277F" w:rsidRPr="00EF277F" w:rsidRDefault="00EF277F" w:rsidP="00A71EC4">
      <w:pPr>
        <w:spacing w:after="0"/>
        <w:rPr>
          <w:rFonts w:ascii="Arial" w:hAnsi="Arial" w:cs="Arial"/>
          <w:b/>
          <w:lang w:val="en-US"/>
        </w:rPr>
      </w:pPr>
    </w:p>
    <w:p w:rsidR="00A12130" w:rsidRDefault="009F7CF8" w:rsidP="00A5327E">
      <w:pPr>
        <w:spacing w:after="0"/>
        <w:rPr>
          <w:rFonts w:ascii="Arial" w:hAnsi="Arial" w:cs="Arial"/>
          <w:b/>
          <w:lang w:val="en-GB"/>
        </w:rPr>
      </w:pPr>
      <w:r>
        <w:rPr>
          <w:rFonts w:ascii="Arial" w:hAnsi="Arial" w:cs="Arial"/>
          <w:b/>
          <w:lang w:val="en-GB"/>
        </w:rPr>
        <w:t>5</w:t>
      </w:r>
      <w:r w:rsidRPr="009F7CF8">
        <w:rPr>
          <w:rFonts w:ascii="Arial" w:hAnsi="Arial" w:cs="Arial"/>
          <w:b/>
          <w:vertAlign w:val="superscript"/>
          <w:lang w:val="en-GB"/>
        </w:rPr>
        <w:t>th</w:t>
      </w:r>
      <w:r>
        <w:rPr>
          <w:rFonts w:ascii="Arial" w:hAnsi="Arial" w:cs="Arial"/>
          <w:b/>
          <w:lang w:val="en-GB"/>
        </w:rPr>
        <w:t xml:space="preserve"> session</w:t>
      </w:r>
      <w:r w:rsidR="00E15DDF" w:rsidRPr="00A5327E">
        <w:rPr>
          <w:rFonts w:ascii="Arial" w:hAnsi="Arial" w:cs="Arial"/>
          <w:b/>
          <w:lang w:val="en-GB"/>
        </w:rPr>
        <w:t>: 05</w:t>
      </w:r>
      <w:r>
        <w:rPr>
          <w:rFonts w:ascii="Arial" w:hAnsi="Arial" w:cs="Arial"/>
          <w:b/>
          <w:lang w:val="en-GB"/>
        </w:rPr>
        <w:t>/11/</w:t>
      </w:r>
      <w:r w:rsidR="006E60E6" w:rsidRPr="00A5327E">
        <w:rPr>
          <w:rFonts w:ascii="Arial" w:hAnsi="Arial" w:cs="Arial"/>
          <w:b/>
          <w:lang w:val="en-GB"/>
        </w:rPr>
        <w:t>2014</w:t>
      </w:r>
      <w:r w:rsidR="00307068" w:rsidRPr="00A5327E">
        <w:rPr>
          <w:rFonts w:ascii="Arial" w:hAnsi="Arial" w:cs="Arial"/>
          <w:b/>
          <w:lang w:val="en-GB"/>
        </w:rPr>
        <w:t xml:space="preserve"> </w:t>
      </w:r>
      <w:r w:rsidR="00A71EC4" w:rsidRPr="00A5327E">
        <w:rPr>
          <w:rFonts w:ascii="Arial" w:hAnsi="Arial" w:cs="Arial"/>
          <w:b/>
          <w:lang w:val="en-GB"/>
        </w:rPr>
        <w:t>–</w:t>
      </w:r>
      <w:r w:rsidR="00EF277F">
        <w:rPr>
          <w:rFonts w:ascii="Arial" w:hAnsi="Arial" w:cs="Arial"/>
          <w:b/>
          <w:lang w:val="en-GB"/>
        </w:rPr>
        <w:t xml:space="preserve"> The Importance of Semiotics</w:t>
      </w:r>
    </w:p>
    <w:p w:rsidR="00EF277F" w:rsidRDefault="00EF277F" w:rsidP="00EF277F">
      <w:pPr>
        <w:spacing w:after="0"/>
        <w:jc w:val="both"/>
        <w:rPr>
          <w:rFonts w:ascii="Arial" w:hAnsi="Arial" w:cs="Arial"/>
          <w:i/>
          <w:lang w:val="en-US"/>
        </w:rPr>
      </w:pPr>
      <w:r w:rsidRPr="00EF277F">
        <w:rPr>
          <w:rFonts w:ascii="Arial" w:hAnsi="Arial" w:cs="Arial"/>
          <w:lang w:val="en-US"/>
        </w:rPr>
        <w:t>Hall</w:t>
      </w:r>
      <w:r>
        <w:rPr>
          <w:rFonts w:ascii="Arial" w:hAnsi="Arial" w:cs="Arial"/>
          <w:lang w:val="en-US"/>
        </w:rPr>
        <w:t>, Stuart</w:t>
      </w:r>
      <w:r w:rsidRPr="00EF277F">
        <w:rPr>
          <w:rFonts w:ascii="Arial" w:hAnsi="Arial" w:cs="Arial"/>
          <w:i/>
          <w:lang w:val="en-US"/>
        </w:rPr>
        <w:t>: Representation and Signifying Practices</w:t>
      </w:r>
    </w:p>
    <w:p w:rsidR="00BE534C" w:rsidRDefault="00BE534C" w:rsidP="00EF277F">
      <w:pPr>
        <w:spacing w:after="0"/>
        <w:jc w:val="both"/>
        <w:rPr>
          <w:rFonts w:ascii="Arial" w:hAnsi="Arial" w:cs="Arial"/>
          <w:i/>
          <w:lang w:val="en-US"/>
        </w:rPr>
      </w:pPr>
    </w:p>
    <w:p w:rsidR="00BE534C" w:rsidRDefault="00BE534C" w:rsidP="00EF277F">
      <w:pPr>
        <w:spacing w:after="0"/>
        <w:jc w:val="both"/>
        <w:rPr>
          <w:rFonts w:ascii="Arial" w:hAnsi="Arial" w:cs="Arial"/>
          <w:i/>
          <w:lang w:val="en-US"/>
        </w:rPr>
      </w:pPr>
      <w:r>
        <w:rPr>
          <w:rFonts w:ascii="Arial" w:hAnsi="Arial" w:cs="Arial"/>
          <w:i/>
          <w:lang w:val="en-US"/>
        </w:rPr>
        <w:t>Further information on texts concerning parts B to D will be given with revised schedule</w:t>
      </w:r>
    </w:p>
    <w:p w:rsidR="00EF277F" w:rsidRDefault="00EF277F" w:rsidP="00EF277F">
      <w:pPr>
        <w:spacing w:after="0"/>
        <w:jc w:val="both"/>
        <w:rPr>
          <w:rFonts w:ascii="Arial" w:hAnsi="Arial" w:cs="Arial"/>
          <w:i/>
          <w:lang w:val="en-US"/>
        </w:rPr>
      </w:pPr>
    </w:p>
    <w:p w:rsidR="00EF277F" w:rsidRPr="009F7CF8" w:rsidRDefault="00EF277F" w:rsidP="00EF277F">
      <w:pPr>
        <w:spacing w:after="0"/>
        <w:jc w:val="both"/>
        <w:rPr>
          <w:rFonts w:ascii="Arial" w:hAnsi="Arial" w:cs="Arial"/>
          <w:b/>
          <w:u w:val="single"/>
          <w:lang w:val="en-US"/>
        </w:rPr>
      </w:pPr>
      <w:r w:rsidRPr="009F7CF8">
        <w:rPr>
          <w:rFonts w:ascii="Arial" w:hAnsi="Arial" w:cs="Arial"/>
          <w:b/>
          <w:u w:val="single"/>
          <w:lang w:val="en-US"/>
        </w:rPr>
        <w:t>B. The “pillars</w:t>
      </w:r>
      <w:proofErr w:type="gramStart"/>
      <w:r w:rsidRPr="009F7CF8">
        <w:rPr>
          <w:rFonts w:ascii="Arial" w:hAnsi="Arial" w:cs="Arial"/>
          <w:b/>
          <w:u w:val="single"/>
          <w:lang w:val="en-US"/>
        </w:rPr>
        <w:t>“ of</w:t>
      </w:r>
      <w:proofErr w:type="gramEnd"/>
      <w:r w:rsidRPr="009F7CF8">
        <w:rPr>
          <w:rFonts w:ascii="Arial" w:hAnsi="Arial" w:cs="Arial"/>
          <w:b/>
          <w:u w:val="single"/>
          <w:lang w:val="en-US"/>
        </w:rPr>
        <w:t xml:space="preserve"> Cultural Studies </w:t>
      </w:r>
    </w:p>
    <w:p w:rsidR="00EF277F" w:rsidRPr="00EF277F" w:rsidRDefault="00EF277F" w:rsidP="00EF277F">
      <w:pPr>
        <w:spacing w:after="0"/>
        <w:jc w:val="both"/>
        <w:rPr>
          <w:rFonts w:ascii="Arial" w:hAnsi="Arial" w:cs="Arial"/>
          <w:lang w:val="en-US"/>
        </w:rPr>
      </w:pPr>
    </w:p>
    <w:p w:rsidR="009F7CF8" w:rsidRDefault="009F7CF8" w:rsidP="00EF277F">
      <w:pPr>
        <w:spacing w:after="0"/>
        <w:jc w:val="both"/>
        <w:rPr>
          <w:rFonts w:ascii="Arial" w:hAnsi="Arial" w:cs="Arial"/>
          <w:b/>
          <w:lang w:val="en-US"/>
        </w:rPr>
      </w:pPr>
      <w:r>
        <w:rPr>
          <w:rFonts w:ascii="Arial" w:hAnsi="Arial" w:cs="Arial"/>
          <w:b/>
          <w:lang w:val="en-US"/>
        </w:rPr>
        <w:t>6</w:t>
      </w:r>
      <w:r w:rsidRPr="009F7CF8">
        <w:rPr>
          <w:rFonts w:ascii="Arial" w:hAnsi="Arial" w:cs="Arial"/>
          <w:b/>
          <w:vertAlign w:val="superscript"/>
          <w:lang w:val="en-US"/>
        </w:rPr>
        <w:t>th</w:t>
      </w:r>
      <w:r>
        <w:rPr>
          <w:rFonts w:ascii="Arial" w:hAnsi="Arial" w:cs="Arial"/>
          <w:b/>
          <w:lang w:val="en-US"/>
        </w:rPr>
        <w:t xml:space="preserve"> session: 12/11/2014 – The world is text </w:t>
      </w:r>
    </w:p>
    <w:p w:rsidR="00BE534C" w:rsidRDefault="00BE534C" w:rsidP="00BE534C">
      <w:pPr>
        <w:pStyle w:val="Listenabsatz"/>
        <w:numPr>
          <w:ilvl w:val="0"/>
          <w:numId w:val="7"/>
        </w:numPr>
        <w:spacing w:after="0"/>
        <w:jc w:val="both"/>
        <w:rPr>
          <w:rFonts w:ascii="Arial" w:hAnsi="Arial" w:cs="Arial"/>
          <w:b/>
          <w:i/>
          <w:lang w:val="en-US"/>
        </w:rPr>
      </w:pPr>
      <w:r w:rsidRPr="005E74DB">
        <w:rPr>
          <w:rFonts w:ascii="Arial" w:hAnsi="Arial" w:cs="Arial"/>
          <w:b/>
          <w:i/>
          <w:lang w:val="en-US"/>
        </w:rPr>
        <w:t>Opportunity to hand in your assignments for part A!</w:t>
      </w:r>
    </w:p>
    <w:p w:rsidR="005E74DB" w:rsidRPr="005E74DB" w:rsidRDefault="005E74DB" w:rsidP="005E74DB">
      <w:pPr>
        <w:spacing w:after="0"/>
        <w:jc w:val="both"/>
        <w:rPr>
          <w:rFonts w:ascii="Arial" w:hAnsi="Arial" w:cs="Arial"/>
          <w:lang w:val="en-US"/>
        </w:rPr>
      </w:pPr>
      <w:r>
        <w:rPr>
          <w:rFonts w:ascii="Arial" w:hAnsi="Arial" w:cs="Arial"/>
          <w:lang w:val="en-US"/>
        </w:rPr>
        <w:t xml:space="preserve">De </w:t>
      </w:r>
      <w:proofErr w:type="spellStart"/>
      <w:r>
        <w:rPr>
          <w:rFonts w:ascii="Arial" w:hAnsi="Arial" w:cs="Arial"/>
          <w:lang w:val="en-US"/>
        </w:rPr>
        <w:t>Certeau</w:t>
      </w:r>
      <w:proofErr w:type="spellEnd"/>
      <w:r>
        <w:rPr>
          <w:rFonts w:ascii="Arial" w:hAnsi="Arial" w:cs="Arial"/>
          <w:lang w:val="en-US"/>
        </w:rPr>
        <w:t>, Michel: The Practice of Everyday Life</w:t>
      </w:r>
    </w:p>
    <w:p w:rsidR="00EF277F" w:rsidRPr="00EF277F" w:rsidRDefault="00EF277F" w:rsidP="00A5327E">
      <w:pPr>
        <w:spacing w:after="0"/>
        <w:rPr>
          <w:rFonts w:ascii="Arial" w:hAnsi="Arial" w:cs="Arial"/>
          <w:lang w:val="en-US"/>
        </w:rPr>
      </w:pPr>
    </w:p>
    <w:p w:rsidR="00A5327E" w:rsidRDefault="009F7CF8" w:rsidP="00A5327E">
      <w:pPr>
        <w:spacing w:after="0"/>
        <w:rPr>
          <w:rFonts w:ascii="Arial" w:hAnsi="Arial" w:cs="Arial"/>
          <w:b/>
          <w:lang w:val="en-GB"/>
        </w:rPr>
      </w:pPr>
      <w:r>
        <w:rPr>
          <w:rFonts w:ascii="Arial" w:hAnsi="Arial" w:cs="Arial"/>
          <w:b/>
          <w:lang w:val="en-GB"/>
        </w:rPr>
        <w:t>7</w:t>
      </w:r>
      <w:r w:rsidRPr="009F7CF8">
        <w:rPr>
          <w:rFonts w:ascii="Arial" w:hAnsi="Arial" w:cs="Arial"/>
          <w:b/>
          <w:vertAlign w:val="superscript"/>
          <w:lang w:val="en-GB"/>
        </w:rPr>
        <w:t>th</w:t>
      </w:r>
      <w:r>
        <w:rPr>
          <w:rFonts w:ascii="Arial" w:hAnsi="Arial" w:cs="Arial"/>
          <w:b/>
          <w:lang w:val="en-GB"/>
        </w:rPr>
        <w:t xml:space="preserve"> </w:t>
      </w:r>
      <w:proofErr w:type="spellStart"/>
      <w:r>
        <w:rPr>
          <w:rFonts w:ascii="Arial" w:hAnsi="Arial" w:cs="Arial"/>
          <w:b/>
          <w:lang w:val="en-GB"/>
        </w:rPr>
        <w:t>Sitzung</w:t>
      </w:r>
      <w:proofErr w:type="spellEnd"/>
      <w:r>
        <w:rPr>
          <w:rFonts w:ascii="Arial" w:hAnsi="Arial" w:cs="Arial"/>
          <w:b/>
          <w:lang w:val="en-GB"/>
        </w:rPr>
        <w:t>: 19/11/</w:t>
      </w:r>
      <w:r w:rsidR="006E60E6" w:rsidRPr="00A5327E">
        <w:rPr>
          <w:rFonts w:ascii="Arial" w:hAnsi="Arial" w:cs="Arial"/>
          <w:b/>
          <w:lang w:val="en-GB"/>
        </w:rPr>
        <w:t>2014</w:t>
      </w:r>
      <w:r w:rsidR="00307068" w:rsidRPr="00A5327E">
        <w:rPr>
          <w:rFonts w:ascii="Arial" w:hAnsi="Arial" w:cs="Arial"/>
          <w:b/>
          <w:lang w:val="en-GB"/>
        </w:rPr>
        <w:t xml:space="preserve"> </w:t>
      </w:r>
      <w:r w:rsidR="00A71EC4" w:rsidRPr="00A5327E">
        <w:rPr>
          <w:rFonts w:ascii="Arial" w:hAnsi="Arial" w:cs="Arial"/>
          <w:b/>
          <w:lang w:val="en-GB"/>
        </w:rPr>
        <w:t xml:space="preserve">– </w:t>
      </w:r>
      <w:r w:rsidR="00EF277F">
        <w:rPr>
          <w:rFonts w:ascii="Arial" w:hAnsi="Arial" w:cs="Arial"/>
          <w:b/>
          <w:lang w:val="en-GB"/>
        </w:rPr>
        <w:t>Power Relations and Hegemony</w:t>
      </w:r>
    </w:p>
    <w:p w:rsidR="005E74DB" w:rsidRPr="005E74DB" w:rsidRDefault="005E74DB" w:rsidP="00A5327E">
      <w:pPr>
        <w:spacing w:after="0"/>
        <w:rPr>
          <w:rFonts w:ascii="Arial" w:hAnsi="Arial" w:cs="Arial"/>
          <w:i/>
          <w:lang w:val="en-GB"/>
        </w:rPr>
      </w:pPr>
      <w:r>
        <w:rPr>
          <w:rFonts w:ascii="Arial" w:hAnsi="Arial" w:cs="Arial"/>
          <w:lang w:val="en-GB"/>
        </w:rPr>
        <w:t xml:space="preserve">Adamson, Walter: </w:t>
      </w:r>
      <w:r>
        <w:rPr>
          <w:rFonts w:ascii="Arial" w:hAnsi="Arial" w:cs="Arial"/>
          <w:i/>
          <w:lang w:val="en-GB"/>
        </w:rPr>
        <w:t>Hegemony and Revolution</w:t>
      </w:r>
    </w:p>
    <w:p w:rsidR="005E74DB" w:rsidRPr="005E74DB" w:rsidRDefault="005E74DB" w:rsidP="00A5327E">
      <w:pPr>
        <w:spacing w:after="0"/>
        <w:rPr>
          <w:rFonts w:ascii="Arial" w:hAnsi="Arial" w:cs="Arial"/>
          <w:lang w:val="en-GB"/>
        </w:rPr>
      </w:pPr>
      <w:r w:rsidRPr="005E74DB">
        <w:rPr>
          <w:rFonts w:ascii="Arial" w:hAnsi="Arial" w:cs="Arial"/>
          <w:lang w:val="en-GB"/>
        </w:rPr>
        <w:t>Gray</w:t>
      </w:r>
      <w:r>
        <w:rPr>
          <w:rFonts w:ascii="Arial" w:hAnsi="Arial" w:cs="Arial"/>
          <w:lang w:val="en-GB"/>
        </w:rPr>
        <w:t xml:space="preserve">, Herman in </w:t>
      </w:r>
      <w:r w:rsidRPr="005E74DB">
        <w:rPr>
          <w:rFonts w:ascii="Arial" w:hAnsi="Arial" w:cs="Arial"/>
          <w:i/>
          <w:lang w:val="en-GB"/>
        </w:rPr>
        <w:t>Media an</w:t>
      </w:r>
      <w:r>
        <w:rPr>
          <w:rFonts w:ascii="Arial" w:hAnsi="Arial" w:cs="Arial"/>
          <w:i/>
          <w:lang w:val="en-GB"/>
        </w:rPr>
        <w:t xml:space="preserve">d Cultural Studies: </w:t>
      </w:r>
      <w:proofErr w:type="spellStart"/>
      <w:r>
        <w:rPr>
          <w:rFonts w:ascii="Arial" w:hAnsi="Arial" w:cs="Arial"/>
          <w:i/>
          <w:lang w:val="en-GB"/>
        </w:rPr>
        <w:t>keyworks</w:t>
      </w:r>
      <w:proofErr w:type="spellEnd"/>
    </w:p>
    <w:p w:rsidR="00A12130" w:rsidRPr="00A5327E" w:rsidRDefault="00A12130" w:rsidP="00A71EC4">
      <w:pPr>
        <w:spacing w:after="0"/>
        <w:rPr>
          <w:rFonts w:ascii="Arial" w:hAnsi="Arial" w:cs="Arial"/>
          <w:b/>
          <w:lang w:val="en-GB"/>
        </w:rPr>
      </w:pPr>
    </w:p>
    <w:p w:rsidR="00A71EC4" w:rsidRDefault="009F7CF8" w:rsidP="00A5327E">
      <w:pPr>
        <w:spacing w:after="0"/>
        <w:jc w:val="both"/>
        <w:rPr>
          <w:rFonts w:ascii="Arial" w:hAnsi="Arial" w:cs="Arial"/>
          <w:b/>
          <w:lang w:val="en-GB"/>
        </w:rPr>
      </w:pPr>
      <w:r w:rsidRPr="00A5327E">
        <w:rPr>
          <w:rFonts w:ascii="Arial" w:hAnsi="Arial" w:cs="Arial"/>
          <w:b/>
          <w:lang w:val="en-GB"/>
        </w:rPr>
        <w:t>8</w:t>
      </w:r>
      <w:r w:rsidRPr="009F7CF8">
        <w:rPr>
          <w:rFonts w:ascii="Arial" w:hAnsi="Arial" w:cs="Arial"/>
          <w:b/>
          <w:vertAlign w:val="superscript"/>
          <w:lang w:val="en-GB"/>
        </w:rPr>
        <w:t>th</w:t>
      </w:r>
      <w:r>
        <w:rPr>
          <w:rFonts w:ascii="Arial" w:hAnsi="Arial" w:cs="Arial"/>
          <w:b/>
          <w:lang w:val="en-GB"/>
        </w:rPr>
        <w:t xml:space="preserve"> </w:t>
      </w:r>
      <w:proofErr w:type="spellStart"/>
      <w:r w:rsidRPr="00A5327E">
        <w:rPr>
          <w:rFonts w:ascii="Arial" w:hAnsi="Arial" w:cs="Arial"/>
          <w:b/>
          <w:lang w:val="en-GB"/>
        </w:rPr>
        <w:t>Sitzung</w:t>
      </w:r>
      <w:proofErr w:type="spellEnd"/>
      <w:r w:rsidRPr="00A5327E">
        <w:rPr>
          <w:rFonts w:ascii="Arial" w:hAnsi="Arial" w:cs="Arial"/>
          <w:b/>
          <w:lang w:val="en-GB"/>
        </w:rPr>
        <w:t>: 26</w:t>
      </w:r>
      <w:r>
        <w:rPr>
          <w:rFonts w:ascii="Arial" w:hAnsi="Arial" w:cs="Arial"/>
          <w:b/>
          <w:lang w:val="en-GB"/>
        </w:rPr>
        <w:t>/11/</w:t>
      </w:r>
      <w:r w:rsidRPr="00A5327E">
        <w:rPr>
          <w:rFonts w:ascii="Arial" w:hAnsi="Arial" w:cs="Arial"/>
          <w:b/>
          <w:lang w:val="en-GB"/>
        </w:rPr>
        <w:t>2014</w:t>
      </w:r>
      <w:r>
        <w:rPr>
          <w:rFonts w:ascii="Arial" w:hAnsi="Arial" w:cs="Arial"/>
          <w:b/>
          <w:lang w:val="en-GB"/>
        </w:rPr>
        <w:t xml:space="preserve"> </w:t>
      </w:r>
      <w:r w:rsidR="00EF277F">
        <w:rPr>
          <w:rFonts w:ascii="Arial" w:hAnsi="Arial" w:cs="Arial"/>
          <w:b/>
          <w:lang w:val="en-GB"/>
        </w:rPr>
        <w:t>– Identity and the Construction of Otherness</w:t>
      </w:r>
    </w:p>
    <w:p w:rsidR="00627043" w:rsidRPr="00627043" w:rsidRDefault="00627043" w:rsidP="00A5327E">
      <w:pPr>
        <w:spacing w:after="0"/>
        <w:jc w:val="both"/>
        <w:rPr>
          <w:rFonts w:ascii="Arial" w:hAnsi="Arial" w:cs="Arial"/>
          <w:i/>
          <w:lang w:val="en-GB"/>
        </w:rPr>
      </w:pPr>
      <w:r>
        <w:rPr>
          <w:rFonts w:ascii="Arial" w:hAnsi="Arial" w:cs="Arial"/>
          <w:lang w:val="en-GB"/>
        </w:rPr>
        <w:t xml:space="preserve">Hall, Stuart. </w:t>
      </w:r>
      <w:proofErr w:type="gramStart"/>
      <w:r>
        <w:rPr>
          <w:rFonts w:ascii="Arial" w:hAnsi="Arial" w:cs="Arial"/>
          <w:lang w:val="en-GB"/>
        </w:rPr>
        <w:t>“The Spectacle of the Other.”</w:t>
      </w:r>
      <w:proofErr w:type="gramEnd"/>
      <w:r>
        <w:rPr>
          <w:rFonts w:ascii="Arial" w:hAnsi="Arial" w:cs="Arial"/>
          <w:lang w:val="en-GB"/>
        </w:rPr>
        <w:t xml:space="preserve"> </w:t>
      </w:r>
      <w:r>
        <w:rPr>
          <w:rFonts w:ascii="Arial" w:hAnsi="Arial" w:cs="Arial"/>
          <w:i/>
          <w:lang w:val="en-GB"/>
        </w:rPr>
        <w:t xml:space="preserve">Representation and Signifying Practices </w:t>
      </w:r>
    </w:p>
    <w:p w:rsidR="00EF277F" w:rsidRDefault="00EF277F" w:rsidP="00A5327E">
      <w:pPr>
        <w:spacing w:after="0"/>
        <w:jc w:val="both"/>
        <w:rPr>
          <w:rFonts w:ascii="Arial" w:hAnsi="Arial" w:cs="Arial"/>
          <w:b/>
          <w:lang w:val="en-GB"/>
        </w:rPr>
      </w:pPr>
    </w:p>
    <w:p w:rsidR="00EF277F" w:rsidRPr="009F7CF8" w:rsidRDefault="00EF277F" w:rsidP="00A5327E">
      <w:pPr>
        <w:spacing w:after="0"/>
        <w:jc w:val="both"/>
        <w:rPr>
          <w:rFonts w:ascii="Arial" w:hAnsi="Arial" w:cs="Arial"/>
          <w:u w:val="single"/>
          <w:lang w:val="en-GB"/>
        </w:rPr>
      </w:pPr>
      <w:r w:rsidRPr="009F7CF8">
        <w:rPr>
          <w:rFonts w:ascii="Arial" w:hAnsi="Arial" w:cs="Arial"/>
          <w:b/>
          <w:u w:val="single"/>
          <w:lang w:val="en-GB"/>
        </w:rPr>
        <w:t>C</w:t>
      </w:r>
      <w:r w:rsidR="009F7CF8" w:rsidRPr="009F7CF8">
        <w:rPr>
          <w:rFonts w:ascii="Arial" w:hAnsi="Arial" w:cs="Arial"/>
          <w:b/>
          <w:u w:val="single"/>
          <w:lang w:val="en-GB"/>
        </w:rPr>
        <w:t>. Analysing daily life I: Myth and Identity</w:t>
      </w:r>
      <w:r w:rsidRPr="009F7CF8">
        <w:rPr>
          <w:rFonts w:ascii="Arial" w:hAnsi="Arial" w:cs="Arial"/>
          <w:b/>
          <w:u w:val="single"/>
          <w:lang w:val="en-GB"/>
        </w:rPr>
        <w:t xml:space="preserve"> </w:t>
      </w:r>
    </w:p>
    <w:p w:rsidR="0077701A" w:rsidRPr="00A5327E" w:rsidRDefault="0077701A" w:rsidP="00A71EC4">
      <w:pPr>
        <w:spacing w:after="0"/>
        <w:jc w:val="both"/>
        <w:rPr>
          <w:rFonts w:ascii="Arial" w:hAnsi="Arial" w:cs="Arial"/>
          <w:b/>
          <w:lang w:val="en-GB"/>
        </w:rPr>
      </w:pPr>
    </w:p>
    <w:p w:rsidR="00A5327E" w:rsidRDefault="009F7CF8" w:rsidP="00A5327E">
      <w:pPr>
        <w:spacing w:after="0"/>
        <w:rPr>
          <w:rFonts w:ascii="Arial" w:hAnsi="Arial" w:cs="Arial"/>
          <w:b/>
          <w:lang w:val="en-GB"/>
        </w:rPr>
      </w:pPr>
      <w:r>
        <w:rPr>
          <w:rFonts w:ascii="Arial" w:hAnsi="Arial" w:cs="Arial"/>
          <w:b/>
          <w:lang w:val="en-GB"/>
        </w:rPr>
        <w:t>9</w:t>
      </w:r>
      <w:r w:rsidRPr="009F7CF8">
        <w:rPr>
          <w:rFonts w:ascii="Arial" w:hAnsi="Arial" w:cs="Arial"/>
          <w:b/>
          <w:vertAlign w:val="superscript"/>
          <w:lang w:val="en-GB"/>
        </w:rPr>
        <w:t>th</w:t>
      </w:r>
      <w:r>
        <w:rPr>
          <w:rFonts w:ascii="Arial" w:hAnsi="Arial" w:cs="Arial"/>
          <w:b/>
          <w:lang w:val="en-GB"/>
        </w:rPr>
        <w:t xml:space="preserve"> session</w:t>
      </w:r>
      <w:r w:rsidRPr="00A5327E">
        <w:rPr>
          <w:rFonts w:ascii="Arial" w:hAnsi="Arial" w:cs="Arial"/>
          <w:b/>
          <w:lang w:val="en-GB"/>
        </w:rPr>
        <w:t>: 03</w:t>
      </w:r>
      <w:r>
        <w:rPr>
          <w:rFonts w:ascii="Arial" w:hAnsi="Arial" w:cs="Arial"/>
          <w:b/>
          <w:lang w:val="en-GB"/>
        </w:rPr>
        <w:t>/12/</w:t>
      </w:r>
      <w:r w:rsidRPr="00A5327E">
        <w:rPr>
          <w:rFonts w:ascii="Arial" w:hAnsi="Arial" w:cs="Arial"/>
          <w:b/>
          <w:lang w:val="en-GB"/>
        </w:rPr>
        <w:t xml:space="preserve">2014 – </w:t>
      </w:r>
      <w:r>
        <w:rPr>
          <w:rFonts w:ascii="Arial" w:hAnsi="Arial" w:cs="Arial"/>
          <w:b/>
          <w:lang w:val="en-GB"/>
        </w:rPr>
        <w:t>Myths in a world of signs</w:t>
      </w:r>
    </w:p>
    <w:p w:rsidR="00BE534C" w:rsidRPr="005E74DB" w:rsidRDefault="00BE534C" w:rsidP="00BE534C">
      <w:pPr>
        <w:pStyle w:val="Listenabsatz"/>
        <w:numPr>
          <w:ilvl w:val="0"/>
          <w:numId w:val="7"/>
        </w:numPr>
        <w:spacing w:after="0"/>
        <w:jc w:val="both"/>
        <w:rPr>
          <w:rFonts w:ascii="Arial" w:hAnsi="Arial" w:cs="Arial"/>
          <w:b/>
          <w:i/>
          <w:lang w:val="en-US"/>
        </w:rPr>
      </w:pPr>
      <w:r w:rsidRPr="005E74DB">
        <w:rPr>
          <w:rFonts w:ascii="Arial" w:hAnsi="Arial" w:cs="Arial"/>
          <w:b/>
          <w:i/>
          <w:lang w:val="en-US"/>
        </w:rPr>
        <w:t>Opportunity to hand in your assignments for part B!</w:t>
      </w:r>
    </w:p>
    <w:p w:rsidR="00BE534C" w:rsidRPr="00BE534C" w:rsidRDefault="00BE534C" w:rsidP="00BE534C">
      <w:pPr>
        <w:spacing w:after="0"/>
        <w:jc w:val="both"/>
        <w:rPr>
          <w:rFonts w:ascii="Arial" w:hAnsi="Arial" w:cs="Arial"/>
          <w:i/>
          <w:lang w:val="en-US"/>
        </w:rPr>
      </w:pPr>
      <w:r>
        <w:rPr>
          <w:rFonts w:ascii="Arial" w:hAnsi="Arial" w:cs="Arial"/>
          <w:lang w:val="en-US"/>
        </w:rPr>
        <w:t xml:space="preserve">Barthes, Roland: </w:t>
      </w:r>
      <w:r>
        <w:rPr>
          <w:rFonts w:ascii="Arial" w:hAnsi="Arial" w:cs="Arial"/>
          <w:i/>
          <w:lang w:val="en-US"/>
        </w:rPr>
        <w:t>Mythologies</w:t>
      </w:r>
    </w:p>
    <w:p w:rsidR="0077701A" w:rsidRPr="00A5327E" w:rsidRDefault="0077701A" w:rsidP="00A71EC4">
      <w:pPr>
        <w:spacing w:after="0"/>
        <w:rPr>
          <w:rFonts w:ascii="Arial" w:hAnsi="Arial" w:cs="Arial"/>
          <w:lang w:val="en-GB"/>
        </w:rPr>
      </w:pPr>
    </w:p>
    <w:p w:rsidR="00A71EC4" w:rsidRDefault="009F7CF8" w:rsidP="00BE534C">
      <w:pPr>
        <w:tabs>
          <w:tab w:val="left" w:pos="5760"/>
        </w:tabs>
        <w:spacing w:after="0"/>
        <w:rPr>
          <w:rFonts w:ascii="Arial" w:hAnsi="Arial" w:cs="Arial"/>
          <w:b/>
          <w:lang w:val="en-GB"/>
        </w:rPr>
      </w:pPr>
      <w:r>
        <w:rPr>
          <w:rFonts w:ascii="Arial" w:hAnsi="Arial" w:cs="Arial"/>
          <w:b/>
          <w:lang w:val="en-GB"/>
        </w:rPr>
        <w:t>10</w:t>
      </w:r>
      <w:r w:rsidRPr="009F7CF8">
        <w:rPr>
          <w:rFonts w:ascii="Arial" w:hAnsi="Arial" w:cs="Arial"/>
          <w:b/>
          <w:vertAlign w:val="superscript"/>
          <w:lang w:val="en-GB"/>
        </w:rPr>
        <w:t>th</w:t>
      </w:r>
      <w:r>
        <w:rPr>
          <w:rFonts w:ascii="Arial" w:hAnsi="Arial" w:cs="Arial"/>
          <w:b/>
          <w:lang w:val="en-GB"/>
        </w:rPr>
        <w:t xml:space="preserve"> session</w:t>
      </w:r>
      <w:r w:rsidRPr="00A5327E">
        <w:rPr>
          <w:rFonts w:ascii="Arial" w:hAnsi="Arial" w:cs="Arial"/>
          <w:b/>
          <w:lang w:val="en-GB"/>
        </w:rPr>
        <w:t>: 10</w:t>
      </w:r>
      <w:r>
        <w:rPr>
          <w:rFonts w:ascii="Arial" w:hAnsi="Arial" w:cs="Arial"/>
          <w:b/>
          <w:lang w:val="en-GB"/>
        </w:rPr>
        <w:t>/12/</w:t>
      </w:r>
      <w:r w:rsidRPr="00A5327E">
        <w:rPr>
          <w:rFonts w:ascii="Arial" w:hAnsi="Arial" w:cs="Arial"/>
          <w:b/>
          <w:lang w:val="en-GB"/>
        </w:rPr>
        <w:t xml:space="preserve">2014 </w:t>
      </w:r>
      <w:r>
        <w:rPr>
          <w:rFonts w:ascii="Arial" w:hAnsi="Arial" w:cs="Arial"/>
          <w:b/>
          <w:lang w:val="en-GB"/>
        </w:rPr>
        <w:t xml:space="preserve">– </w:t>
      </w:r>
      <w:r w:rsidR="00EF277F">
        <w:rPr>
          <w:rFonts w:ascii="Arial" w:hAnsi="Arial" w:cs="Arial"/>
          <w:b/>
          <w:lang w:val="en-GB"/>
        </w:rPr>
        <w:t>Post-Colonial Identity</w:t>
      </w:r>
      <w:r w:rsidR="00BE534C">
        <w:rPr>
          <w:rFonts w:ascii="Arial" w:hAnsi="Arial" w:cs="Arial"/>
          <w:b/>
          <w:lang w:val="en-GB"/>
        </w:rPr>
        <w:tab/>
      </w:r>
    </w:p>
    <w:p w:rsidR="00BE534C" w:rsidRPr="00BE534C" w:rsidRDefault="00BE534C" w:rsidP="00BE534C">
      <w:pPr>
        <w:tabs>
          <w:tab w:val="left" w:pos="5760"/>
        </w:tabs>
        <w:spacing w:after="0"/>
        <w:rPr>
          <w:rFonts w:ascii="Arial" w:hAnsi="Arial" w:cs="Arial"/>
          <w:lang w:val="en-GB"/>
        </w:rPr>
      </w:pPr>
      <w:r>
        <w:rPr>
          <w:rFonts w:ascii="Arial" w:hAnsi="Arial" w:cs="Arial"/>
          <w:lang w:val="en-GB"/>
        </w:rPr>
        <w:t xml:space="preserve">Said, Edward: </w:t>
      </w:r>
      <w:proofErr w:type="spellStart"/>
      <w:r w:rsidR="00627043" w:rsidRPr="00627043">
        <w:rPr>
          <w:rFonts w:ascii="Arial" w:hAnsi="Arial" w:cs="Arial"/>
          <w:i/>
          <w:lang w:val="en-GB"/>
        </w:rPr>
        <w:t>Orientalism</w:t>
      </w:r>
      <w:proofErr w:type="spellEnd"/>
      <w:r w:rsidR="00627043" w:rsidRPr="00627043">
        <w:rPr>
          <w:rFonts w:ascii="Arial" w:hAnsi="Arial" w:cs="Arial"/>
          <w:i/>
          <w:lang w:val="en-GB"/>
        </w:rPr>
        <w:t>:</w:t>
      </w:r>
      <w:r w:rsidR="00627043">
        <w:rPr>
          <w:rFonts w:ascii="Arial" w:hAnsi="Arial" w:cs="Arial"/>
          <w:i/>
          <w:lang w:val="en-GB"/>
        </w:rPr>
        <w:t xml:space="preserve"> Conceptions of the Orient</w:t>
      </w:r>
    </w:p>
    <w:p w:rsidR="00A71EC4" w:rsidRPr="00A5327E" w:rsidRDefault="00A71EC4" w:rsidP="00A71EC4">
      <w:pPr>
        <w:spacing w:after="0"/>
        <w:rPr>
          <w:rFonts w:ascii="Arial" w:hAnsi="Arial" w:cs="Arial"/>
          <w:lang w:val="en-GB"/>
        </w:rPr>
      </w:pPr>
    </w:p>
    <w:p w:rsidR="00627043" w:rsidRDefault="009F7CF8" w:rsidP="00130D4E">
      <w:pPr>
        <w:spacing w:after="0"/>
        <w:rPr>
          <w:rFonts w:ascii="Arial" w:hAnsi="Arial" w:cs="Arial"/>
          <w:b/>
          <w:lang w:val="en-GB"/>
        </w:rPr>
      </w:pPr>
      <w:r w:rsidRPr="00A5327E">
        <w:rPr>
          <w:rFonts w:ascii="Arial" w:hAnsi="Arial" w:cs="Arial"/>
          <w:b/>
          <w:lang w:val="en-GB"/>
        </w:rPr>
        <w:t>11</w:t>
      </w:r>
      <w:r w:rsidRPr="009F7CF8">
        <w:rPr>
          <w:rFonts w:ascii="Arial" w:hAnsi="Arial" w:cs="Arial"/>
          <w:b/>
          <w:vertAlign w:val="superscript"/>
          <w:lang w:val="en-GB"/>
        </w:rPr>
        <w:t>th</w:t>
      </w:r>
      <w:r>
        <w:rPr>
          <w:rFonts w:ascii="Arial" w:hAnsi="Arial" w:cs="Arial"/>
          <w:b/>
          <w:lang w:val="en-GB"/>
        </w:rPr>
        <w:t xml:space="preserve"> session</w:t>
      </w:r>
      <w:r w:rsidRPr="00A5327E">
        <w:rPr>
          <w:rFonts w:ascii="Arial" w:hAnsi="Arial" w:cs="Arial"/>
          <w:b/>
          <w:lang w:val="en-GB"/>
        </w:rPr>
        <w:t>: 17</w:t>
      </w:r>
      <w:r>
        <w:rPr>
          <w:rFonts w:ascii="Arial" w:hAnsi="Arial" w:cs="Arial"/>
          <w:b/>
          <w:lang w:val="en-GB"/>
        </w:rPr>
        <w:t>/12/</w:t>
      </w:r>
      <w:r w:rsidRPr="00A5327E">
        <w:rPr>
          <w:rFonts w:ascii="Arial" w:hAnsi="Arial" w:cs="Arial"/>
          <w:b/>
          <w:lang w:val="en-GB"/>
        </w:rPr>
        <w:t xml:space="preserve">2014 </w:t>
      </w:r>
      <w:r>
        <w:rPr>
          <w:rFonts w:ascii="Arial" w:hAnsi="Arial" w:cs="Arial"/>
          <w:b/>
          <w:lang w:val="en-GB"/>
        </w:rPr>
        <w:t xml:space="preserve">– </w:t>
      </w:r>
      <w:r w:rsidR="00EF277F">
        <w:rPr>
          <w:rFonts w:ascii="Arial" w:hAnsi="Arial" w:cs="Arial"/>
          <w:b/>
          <w:lang w:val="en-GB"/>
        </w:rPr>
        <w:t>Gender and Masculinity</w:t>
      </w:r>
    </w:p>
    <w:p w:rsidR="00627043" w:rsidRPr="00627043" w:rsidRDefault="00627043" w:rsidP="00130D4E">
      <w:pPr>
        <w:spacing w:after="0"/>
        <w:rPr>
          <w:rFonts w:ascii="Arial" w:hAnsi="Arial" w:cs="Arial"/>
          <w:i/>
          <w:lang w:val="en-GB"/>
        </w:rPr>
      </w:pPr>
      <w:proofErr w:type="spellStart"/>
      <w:proofErr w:type="gramStart"/>
      <w:r>
        <w:rPr>
          <w:rFonts w:ascii="Arial" w:hAnsi="Arial" w:cs="Arial"/>
          <w:i/>
          <w:lang w:val="en-GB"/>
        </w:rPr>
        <w:lastRenderedPageBreak/>
        <w:t>Tba</w:t>
      </w:r>
      <w:proofErr w:type="spellEnd"/>
      <w:proofErr w:type="gramEnd"/>
    </w:p>
    <w:p w:rsidR="009F7CF8" w:rsidRPr="00A5327E" w:rsidRDefault="009F7CF8" w:rsidP="00130D4E">
      <w:pPr>
        <w:spacing w:after="0"/>
        <w:rPr>
          <w:rFonts w:ascii="Arial" w:eastAsia="Calibri" w:hAnsi="Arial" w:cs="Arial"/>
          <w:b/>
          <w:lang w:val="en-GB"/>
        </w:rPr>
      </w:pPr>
    </w:p>
    <w:p w:rsidR="0077701A" w:rsidRPr="009F7CF8" w:rsidRDefault="009F7CF8" w:rsidP="00A71EC4">
      <w:pPr>
        <w:spacing w:after="0"/>
        <w:rPr>
          <w:rFonts w:ascii="Arial" w:hAnsi="Arial" w:cs="Arial"/>
          <w:b/>
          <w:u w:val="single"/>
          <w:lang w:val="en-GB"/>
        </w:rPr>
      </w:pPr>
      <w:r w:rsidRPr="009F7CF8">
        <w:rPr>
          <w:rFonts w:ascii="Arial" w:hAnsi="Arial" w:cs="Arial"/>
          <w:b/>
          <w:u w:val="single"/>
          <w:lang w:val="en-GB"/>
        </w:rPr>
        <w:t>D. Analysing daily life II: Society and Critique</w:t>
      </w:r>
    </w:p>
    <w:p w:rsidR="00DE0904" w:rsidRPr="00A5327E" w:rsidRDefault="00DE0904" w:rsidP="00A71EC4">
      <w:pPr>
        <w:spacing w:after="0"/>
        <w:rPr>
          <w:rFonts w:ascii="Arial" w:hAnsi="Arial" w:cs="Arial"/>
          <w:b/>
          <w:u w:val="single"/>
          <w:lang w:val="en-GB"/>
        </w:rPr>
      </w:pPr>
    </w:p>
    <w:p w:rsidR="00A71EC4" w:rsidRDefault="009F7CF8" w:rsidP="00A71EC4">
      <w:pPr>
        <w:spacing w:after="0"/>
        <w:rPr>
          <w:rFonts w:ascii="Arial" w:hAnsi="Arial" w:cs="Arial"/>
          <w:b/>
          <w:lang w:val="en-GB"/>
        </w:rPr>
      </w:pPr>
      <w:r>
        <w:rPr>
          <w:rFonts w:ascii="Arial" w:hAnsi="Arial" w:cs="Arial"/>
          <w:b/>
          <w:lang w:val="en-GB"/>
        </w:rPr>
        <w:t>12</w:t>
      </w:r>
      <w:r w:rsidRPr="009F7CF8">
        <w:rPr>
          <w:rFonts w:ascii="Arial" w:hAnsi="Arial" w:cs="Arial"/>
          <w:b/>
          <w:vertAlign w:val="superscript"/>
          <w:lang w:val="en-GB"/>
        </w:rPr>
        <w:t>th</w:t>
      </w:r>
      <w:r>
        <w:rPr>
          <w:rFonts w:ascii="Arial" w:hAnsi="Arial" w:cs="Arial"/>
          <w:b/>
          <w:lang w:val="en-GB"/>
        </w:rPr>
        <w:t xml:space="preserve"> session</w:t>
      </w:r>
      <w:r w:rsidR="00E15DDF" w:rsidRPr="00A5327E">
        <w:rPr>
          <w:rFonts w:ascii="Arial" w:hAnsi="Arial" w:cs="Arial"/>
          <w:b/>
          <w:lang w:val="en-GB"/>
        </w:rPr>
        <w:t>: 14</w:t>
      </w:r>
      <w:r>
        <w:rPr>
          <w:rFonts w:ascii="Arial" w:hAnsi="Arial" w:cs="Arial"/>
          <w:b/>
          <w:lang w:val="en-GB"/>
        </w:rPr>
        <w:t>/01/</w:t>
      </w:r>
      <w:r w:rsidR="006E60E6" w:rsidRPr="00A5327E">
        <w:rPr>
          <w:rFonts w:ascii="Arial" w:hAnsi="Arial" w:cs="Arial"/>
          <w:b/>
          <w:lang w:val="en-GB"/>
        </w:rPr>
        <w:t>2015</w:t>
      </w:r>
      <w:r w:rsidR="00130D4E" w:rsidRPr="00A5327E">
        <w:rPr>
          <w:rFonts w:ascii="Arial" w:hAnsi="Arial" w:cs="Arial"/>
          <w:b/>
          <w:lang w:val="en-GB"/>
        </w:rPr>
        <w:t xml:space="preserve"> </w:t>
      </w:r>
      <w:r w:rsidR="00BE534C">
        <w:rPr>
          <w:rFonts w:ascii="Arial" w:hAnsi="Arial" w:cs="Arial"/>
          <w:b/>
          <w:lang w:val="en-GB"/>
        </w:rPr>
        <w:t>–</w:t>
      </w:r>
      <w:r w:rsidR="00130D4E" w:rsidRPr="00A5327E">
        <w:rPr>
          <w:rFonts w:ascii="Arial" w:hAnsi="Arial" w:cs="Arial"/>
          <w:b/>
          <w:lang w:val="en-GB"/>
        </w:rPr>
        <w:t xml:space="preserve"> </w:t>
      </w:r>
      <w:r w:rsidR="00BE534C">
        <w:rPr>
          <w:rFonts w:ascii="Arial" w:hAnsi="Arial" w:cs="Arial"/>
          <w:b/>
          <w:lang w:val="en-GB"/>
        </w:rPr>
        <w:t>Ideology</w:t>
      </w:r>
    </w:p>
    <w:p w:rsidR="00BE534C" w:rsidRDefault="00BE534C" w:rsidP="00BE534C">
      <w:pPr>
        <w:pStyle w:val="Listenabsatz"/>
        <w:numPr>
          <w:ilvl w:val="0"/>
          <w:numId w:val="7"/>
        </w:numPr>
        <w:spacing w:after="0"/>
        <w:jc w:val="both"/>
        <w:rPr>
          <w:rFonts w:ascii="Arial" w:hAnsi="Arial" w:cs="Arial"/>
          <w:b/>
          <w:i/>
          <w:lang w:val="en-US"/>
        </w:rPr>
      </w:pPr>
      <w:r w:rsidRPr="005E74DB">
        <w:rPr>
          <w:rFonts w:ascii="Arial" w:hAnsi="Arial" w:cs="Arial"/>
          <w:b/>
          <w:i/>
          <w:lang w:val="en-US"/>
        </w:rPr>
        <w:t>Opportunity to hand in your assignments for part C!</w:t>
      </w:r>
    </w:p>
    <w:p w:rsidR="00627043" w:rsidRDefault="00627043" w:rsidP="00627043">
      <w:pPr>
        <w:spacing w:after="0"/>
        <w:jc w:val="both"/>
        <w:rPr>
          <w:rFonts w:ascii="Arial" w:hAnsi="Arial" w:cs="Arial"/>
          <w:i/>
          <w:lang w:val="en-US"/>
        </w:rPr>
      </w:pPr>
      <w:proofErr w:type="spellStart"/>
      <w:r>
        <w:rPr>
          <w:rFonts w:ascii="Arial" w:hAnsi="Arial" w:cs="Arial"/>
          <w:lang w:val="en-US"/>
        </w:rPr>
        <w:t>Althusser</w:t>
      </w:r>
      <w:proofErr w:type="spellEnd"/>
      <w:r>
        <w:rPr>
          <w:rFonts w:ascii="Arial" w:hAnsi="Arial" w:cs="Arial"/>
          <w:lang w:val="en-US"/>
        </w:rPr>
        <w:t xml:space="preserve">, Louis: </w:t>
      </w:r>
      <w:r>
        <w:rPr>
          <w:rFonts w:ascii="Arial" w:hAnsi="Arial" w:cs="Arial"/>
          <w:i/>
          <w:lang w:val="en-US"/>
        </w:rPr>
        <w:t>On Ideology</w:t>
      </w:r>
    </w:p>
    <w:p w:rsidR="00627043" w:rsidRPr="007F564D" w:rsidRDefault="007F564D" w:rsidP="00627043">
      <w:pPr>
        <w:spacing w:after="0"/>
        <w:jc w:val="both"/>
        <w:rPr>
          <w:rFonts w:ascii="Arial" w:hAnsi="Arial" w:cs="Arial"/>
          <w:lang w:val="en-US"/>
        </w:rPr>
      </w:pPr>
      <w:proofErr w:type="spellStart"/>
      <w:r>
        <w:rPr>
          <w:rFonts w:ascii="Arial" w:hAnsi="Arial" w:cs="Arial"/>
          <w:lang w:val="en-US"/>
        </w:rPr>
        <w:t>Zizek</w:t>
      </w:r>
      <w:proofErr w:type="spellEnd"/>
      <w:r>
        <w:rPr>
          <w:rFonts w:ascii="Arial" w:hAnsi="Arial" w:cs="Arial"/>
          <w:lang w:val="en-US"/>
        </w:rPr>
        <w:t xml:space="preserve">, </w:t>
      </w:r>
      <w:proofErr w:type="spellStart"/>
      <w:r>
        <w:rPr>
          <w:rFonts w:ascii="Arial" w:hAnsi="Arial" w:cs="Arial"/>
          <w:lang w:val="en-US"/>
        </w:rPr>
        <w:t>Slavoj</w:t>
      </w:r>
      <w:proofErr w:type="spellEnd"/>
      <w:r>
        <w:rPr>
          <w:rFonts w:ascii="Arial" w:hAnsi="Arial" w:cs="Arial"/>
          <w:lang w:val="en-US"/>
        </w:rPr>
        <w:t xml:space="preserve">: </w:t>
      </w:r>
      <w:r w:rsidRPr="007F564D">
        <w:rPr>
          <w:rFonts w:ascii="Arial" w:hAnsi="Arial" w:cs="Arial"/>
          <w:i/>
          <w:lang w:val="en-US"/>
        </w:rPr>
        <w:t>Mapping Ide</w:t>
      </w:r>
      <w:r>
        <w:rPr>
          <w:rFonts w:ascii="Arial" w:hAnsi="Arial" w:cs="Arial"/>
          <w:i/>
          <w:lang w:val="en-US"/>
        </w:rPr>
        <w:t>ology</w:t>
      </w:r>
    </w:p>
    <w:p w:rsidR="00BE534C" w:rsidRPr="00BE534C" w:rsidRDefault="00BE534C" w:rsidP="00A71EC4">
      <w:pPr>
        <w:spacing w:after="0"/>
        <w:rPr>
          <w:rFonts w:ascii="Arial" w:hAnsi="Arial" w:cs="Arial"/>
          <w:lang w:val="en-US"/>
        </w:rPr>
      </w:pPr>
    </w:p>
    <w:p w:rsidR="00BE534C" w:rsidRDefault="00BE534C" w:rsidP="00A5327E">
      <w:pPr>
        <w:spacing w:after="0"/>
        <w:rPr>
          <w:rFonts w:ascii="Arial" w:hAnsi="Arial" w:cs="Arial"/>
          <w:b/>
          <w:lang w:val="en-GB"/>
        </w:rPr>
      </w:pPr>
      <w:r>
        <w:rPr>
          <w:rFonts w:ascii="Arial" w:hAnsi="Arial" w:cs="Arial"/>
          <w:b/>
          <w:lang w:val="en-GB"/>
        </w:rPr>
        <w:t>13</w:t>
      </w:r>
      <w:r w:rsidRPr="00BE534C">
        <w:rPr>
          <w:rFonts w:ascii="Arial" w:hAnsi="Arial" w:cs="Arial"/>
          <w:b/>
          <w:vertAlign w:val="superscript"/>
          <w:lang w:val="en-GB"/>
        </w:rPr>
        <w:t>th</w:t>
      </w:r>
      <w:r>
        <w:rPr>
          <w:rFonts w:ascii="Arial" w:hAnsi="Arial" w:cs="Arial"/>
          <w:b/>
          <w:lang w:val="en-GB"/>
        </w:rPr>
        <w:t xml:space="preserve"> session</w:t>
      </w:r>
      <w:r w:rsidR="00E15DDF" w:rsidRPr="00A5327E">
        <w:rPr>
          <w:rFonts w:ascii="Arial" w:hAnsi="Arial" w:cs="Arial"/>
          <w:b/>
          <w:lang w:val="en-GB"/>
        </w:rPr>
        <w:t>: 21</w:t>
      </w:r>
      <w:r>
        <w:rPr>
          <w:rFonts w:ascii="Arial" w:hAnsi="Arial" w:cs="Arial"/>
          <w:b/>
          <w:lang w:val="en-GB"/>
        </w:rPr>
        <w:t>/01/</w:t>
      </w:r>
      <w:r w:rsidR="006E60E6" w:rsidRPr="00A5327E">
        <w:rPr>
          <w:rFonts w:ascii="Arial" w:hAnsi="Arial" w:cs="Arial"/>
          <w:b/>
          <w:lang w:val="en-GB"/>
        </w:rPr>
        <w:t>2015</w:t>
      </w:r>
      <w:r w:rsidR="00130D4E" w:rsidRPr="00A5327E">
        <w:rPr>
          <w:rFonts w:ascii="Arial" w:hAnsi="Arial" w:cs="Arial"/>
          <w:lang w:val="en-GB"/>
        </w:rPr>
        <w:t xml:space="preserve"> </w:t>
      </w:r>
      <w:r>
        <w:rPr>
          <w:rFonts w:ascii="Arial" w:hAnsi="Arial" w:cs="Arial"/>
          <w:b/>
          <w:lang w:val="en-GB"/>
        </w:rPr>
        <w:t>–</w:t>
      </w:r>
      <w:r w:rsidR="00130D4E" w:rsidRPr="00A5327E">
        <w:rPr>
          <w:rFonts w:ascii="Arial" w:hAnsi="Arial" w:cs="Arial"/>
          <w:b/>
          <w:lang w:val="en-GB"/>
        </w:rPr>
        <w:t xml:space="preserve"> </w:t>
      </w:r>
      <w:r>
        <w:rPr>
          <w:rFonts w:ascii="Arial" w:hAnsi="Arial" w:cs="Arial"/>
          <w:b/>
          <w:lang w:val="en-GB"/>
        </w:rPr>
        <w:t>Production and Consumerism</w:t>
      </w:r>
    </w:p>
    <w:p w:rsidR="007F564D" w:rsidRPr="007F564D" w:rsidRDefault="007F564D" w:rsidP="00A5327E">
      <w:pPr>
        <w:spacing w:after="0"/>
        <w:rPr>
          <w:rFonts w:ascii="Arial" w:hAnsi="Arial" w:cs="Arial"/>
          <w:lang w:val="en-GB"/>
        </w:rPr>
      </w:pPr>
      <w:proofErr w:type="spellStart"/>
      <w:proofErr w:type="gramStart"/>
      <w:r>
        <w:rPr>
          <w:rFonts w:ascii="Arial" w:hAnsi="Arial" w:cs="Arial"/>
          <w:lang w:val="en-GB"/>
        </w:rPr>
        <w:t>tba</w:t>
      </w:r>
      <w:proofErr w:type="spellEnd"/>
      <w:proofErr w:type="gramEnd"/>
    </w:p>
    <w:p w:rsidR="00130D4E" w:rsidRPr="00A5327E" w:rsidRDefault="00130D4E" w:rsidP="00A71EC4">
      <w:pPr>
        <w:spacing w:after="0"/>
        <w:jc w:val="both"/>
        <w:rPr>
          <w:rFonts w:ascii="Arial" w:eastAsia="Calibri" w:hAnsi="Arial" w:cs="Arial"/>
          <w:lang w:val="en-GB"/>
        </w:rPr>
      </w:pPr>
    </w:p>
    <w:p w:rsidR="00BE534C" w:rsidRDefault="00BE534C" w:rsidP="00A5327E">
      <w:pPr>
        <w:spacing w:after="0"/>
        <w:rPr>
          <w:rFonts w:ascii="Arial" w:hAnsi="Arial" w:cs="Arial"/>
          <w:b/>
          <w:lang w:val="en-GB"/>
        </w:rPr>
      </w:pPr>
      <w:r>
        <w:rPr>
          <w:rFonts w:ascii="Arial" w:hAnsi="Arial" w:cs="Arial"/>
          <w:b/>
          <w:lang w:val="en-GB"/>
        </w:rPr>
        <w:t>14</w:t>
      </w:r>
      <w:r w:rsidRPr="00BE534C">
        <w:rPr>
          <w:rFonts w:ascii="Arial" w:hAnsi="Arial" w:cs="Arial"/>
          <w:b/>
          <w:vertAlign w:val="superscript"/>
          <w:lang w:val="en-GB"/>
        </w:rPr>
        <w:t>th</w:t>
      </w:r>
      <w:r>
        <w:rPr>
          <w:rFonts w:ascii="Arial" w:hAnsi="Arial" w:cs="Arial"/>
          <w:b/>
          <w:lang w:val="en-GB"/>
        </w:rPr>
        <w:t xml:space="preserve"> session</w:t>
      </w:r>
      <w:r w:rsidR="00E15DDF" w:rsidRPr="00A5327E">
        <w:rPr>
          <w:rFonts w:ascii="Arial" w:hAnsi="Arial" w:cs="Arial"/>
          <w:b/>
          <w:lang w:val="en-GB"/>
        </w:rPr>
        <w:t>: 28</w:t>
      </w:r>
      <w:r>
        <w:rPr>
          <w:rFonts w:ascii="Arial" w:hAnsi="Arial" w:cs="Arial"/>
          <w:b/>
          <w:lang w:val="en-GB"/>
        </w:rPr>
        <w:t>/01/</w:t>
      </w:r>
      <w:r w:rsidR="006E60E6" w:rsidRPr="00A5327E">
        <w:rPr>
          <w:rFonts w:ascii="Arial" w:hAnsi="Arial" w:cs="Arial"/>
          <w:b/>
          <w:lang w:val="en-GB"/>
        </w:rPr>
        <w:t>2015</w:t>
      </w:r>
      <w:r w:rsidR="00A12130" w:rsidRPr="00A5327E">
        <w:rPr>
          <w:rFonts w:ascii="Arial" w:hAnsi="Arial" w:cs="Arial"/>
          <w:b/>
          <w:lang w:val="en-GB"/>
        </w:rPr>
        <w:t xml:space="preserve"> </w:t>
      </w:r>
      <w:r>
        <w:rPr>
          <w:rFonts w:ascii="Arial" w:hAnsi="Arial" w:cs="Arial"/>
          <w:b/>
          <w:lang w:val="en-GB"/>
        </w:rPr>
        <w:t>–</w:t>
      </w:r>
      <w:r w:rsidR="00130D4E" w:rsidRPr="00A5327E">
        <w:rPr>
          <w:rFonts w:ascii="Arial" w:hAnsi="Arial" w:cs="Arial"/>
          <w:b/>
          <w:lang w:val="en-GB"/>
        </w:rPr>
        <w:t xml:space="preserve"> </w:t>
      </w:r>
      <w:r>
        <w:rPr>
          <w:rFonts w:ascii="Arial" w:hAnsi="Arial" w:cs="Arial"/>
          <w:b/>
          <w:lang w:val="en-GB"/>
        </w:rPr>
        <w:t>Popular Culture and Fandom</w:t>
      </w:r>
    </w:p>
    <w:p w:rsidR="00BE534C" w:rsidRDefault="00BE534C" w:rsidP="00BE534C">
      <w:pPr>
        <w:pStyle w:val="Listenabsatz"/>
        <w:numPr>
          <w:ilvl w:val="0"/>
          <w:numId w:val="7"/>
        </w:numPr>
        <w:spacing w:after="0"/>
        <w:rPr>
          <w:rFonts w:ascii="Arial" w:hAnsi="Arial" w:cs="Arial"/>
          <w:b/>
          <w:i/>
          <w:lang w:val="en-GB"/>
        </w:rPr>
      </w:pPr>
      <w:r w:rsidRPr="005E74DB">
        <w:rPr>
          <w:rFonts w:ascii="Arial" w:hAnsi="Arial" w:cs="Arial"/>
          <w:b/>
          <w:i/>
          <w:lang w:val="en-GB"/>
        </w:rPr>
        <w:t xml:space="preserve">Assignments </w:t>
      </w:r>
      <w:r w:rsidR="005E74DB" w:rsidRPr="005E74DB">
        <w:rPr>
          <w:rFonts w:ascii="Arial" w:hAnsi="Arial" w:cs="Arial"/>
          <w:b/>
          <w:i/>
          <w:lang w:val="en-GB"/>
        </w:rPr>
        <w:t xml:space="preserve">for part D </w:t>
      </w:r>
      <w:r w:rsidRPr="005E74DB">
        <w:rPr>
          <w:rFonts w:ascii="Arial" w:hAnsi="Arial" w:cs="Arial"/>
          <w:b/>
          <w:i/>
          <w:lang w:val="en-GB"/>
        </w:rPr>
        <w:t>may be handed in by 28</w:t>
      </w:r>
      <w:r w:rsidRPr="005E74DB">
        <w:rPr>
          <w:rFonts w:ascii="Arial" w:hAnsi="Arial" w:cs="Arial"/>
          <w:b/>
          <w:i/>
          <w:vertAlign w:val="superscript"/>
          <w:lang w:val="en-GB"/>
        </w:rPr>
        <w:t>th</w:t>
      </w:r>
      <w:r w:rsidRPr="005E74DB">
        <w:rPr>
          <w:rFonts w:ascii="Arial" w:hAnsi="Arial" w:cs="Arial"/>
          <w:b/>
          <w:i/>
          <w:lang w:val="en-GB"/>
        </w:rPr>
        <w:t xml:space="preserve"> February 2015</w:t>
      </w:r>
      <w:r w:rsidR="005E74DB" w:rsidRPr="005E74DB">
        <w:rPr>
          <w:rFonts w:ascii="Arial" w:hAnsi="Arial" w:cs="Arial"/>
          <w:b/>
          <w:i/>
          <w:lang w:val="en-GB"/>
        </w:rPr>
        <w:t>!</w:t>
      </w:r>
    </w:p>
    <w:p w:rsidR="007F564D" w:rsidRPr="007F564D" w:rsidRDefault="007F564D" w:rsidP="007F564D">
      <w:pPr>
        <w:spacing w:after="0"/>
        <w:rPr>
          <w:rFonts w:ascii="Arial" w:hAnsi="Arial" w:cs="Arial"/>
          <w:i/>
          <w:lang w:val="en-GB"/>
        </w:rPr>
      </w:pPr>
      <w:proofErr w:type="spellStart"/>
      <w:proofErr w:type="gramStart"/>
      <w:r>
        <w:rPr>
          <w:rFonts w:ascii="Arial" w:hAnsi="Arial" w:cs="Arial"/>
          <w:i/>
          <w:lang w:val="en-GB"/>
        </w:rPr>
        <w:t>tba</w:t>
      </w:r>
      <w:proofErr w:type="spellEnd"/>
      <w:proofErr w:type="gramEnd"/>
    </w:p>
    <w:p w:rsidR="005D340A" w:rsidRPr="00BE534C" w:rsidRDefault="005D340A" w:rsidP="006C64F9">
      <w:pPr>
        <w:spacing w:after="0"/>
        <w:jc w:val="both"/>
        <w:rPr>
          <w:rFonts w:ascii="Arial" w:hAnsi="Arial" w:cs="Arial"/>
          <w:i/>
          <w:lang w:val="en-US"/>
        </w:rPr>
      </w:pPr>
    </w:p>
    <w:p w:rsidR="005D340A" w:rsidRPr="00BE534C" w:rsidRDefault="005D340A" w:rsidP="006C64F9">
      <w:pPr>
        <w:spacing w:after="0"/>
        <w:jc w:val="both"/>
        <w:rPr>
          <w:rFonts w:ascii="Arial" w:hAnsi="Arial" w:cs="Arial"/>
          <w:i/>
          <w:lang w:val="en-US"/>
        </w:rPr>
      </w:pPr>
    </w:p>
    <w:sectPr w:rsidR="005D340A" w:rsidRPr="00BE534C" w:rsidSect="00A33D49">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D5B" w:rsidRDefault="00907D5B" w:rsidP="006C64F9">
      <w:pPr>
        <w:spacing w:after="0" w:line="240" w:lineRule="auto"/>
      </w:pPr>
      <w:r>
        <w:separator/>
      </w:r>
    </w:p>
  </w:endnote>
  <w:endnote w:type="continuationSeparator" w:id="0">
    <w:p w:rsidR="00907D5B" w:rsidRDefault="00907D5B" w:rsidP="006C64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217751"/>
      <w:docPartObj>
        <w:docPartGallery w:val="Page Numbers (Bottom of Page)"/>
        <w:docPartUnique/>
      </w:docPartObj>
    </w:sdtPr>
    <w:sdtContent>
      <w:p w:rsidR="00EF277F" w:rsidRDefault="00EF277F">
        <w:pPr>
          <w:pStyle w:val="Fuzeile"/>
          <w:jc w:val="right"/>
        </w:pPr>
        <w:fldSimple w:instr=" PAGE   \* MERGEFORMAT ">
          <w:r w:rsidR="007F564D">
            <w:rPr>
              <w:noProof/>
            </w:rPr>
            <w:t>1</w:t>
          </w:r>
        </w:fldSimple>
      </w:p>
    </w:sdtContent>
  </w:sdt>
  <w:p w:rsidR="00EF277F" w:rsidRDefault="00EF277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D5B" w:rsidRDefault="00907D5B" w:rsidP="006C64F9">
      <w:pPr>
        <w:spacing w:after="0" w:line="240" w:lineRule="auto"/>
      </w:pPr>
      <w:r>
        <w:separator/>
      </w:r>
    </w:p>
  </w:footnote>
  <w:footnote w:type="continuationSeparator" w:id="0">
    <w:p w:rsidR="00907D5B" w:rsidRDefault="00907D5B" w:rsidP="006C64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D1FAB"/>
    <w:multiLevelType w:val="hybridMultilevel"/>
    <w:tmpl w:val="D72E9BD4"/>
    <w:lvl w:ilvl="0" w:tplc="56545FC0">
      <w:start w:val="1"/>
      <w:numFmt w:val="decimal"/>
      <w:lvlText w:val="%1."/>
      <w:lvlJc w:val="left"/>
      <w:pPr>
        <w:ind w:left="1464" w:hanging="360"/>
      </w:pPr>
      <w:rPr>
        <w:rFonts w:hint="default"/>
      </w:rPr>
    </w:lvl>
    <w:lvl w:ilvl="1" w:tplc="04070019" w:tentative="1">
      <w:start w:val="1"/>
      <w:numFmt w:val="lowerLetter"/>
      <w:lvlText w:val="%2."/>
      <w:lvlJc w:val="left"/>
      <w:pPr>
        <w:ind w:left="2184" w:hanging="360"/>
      </w:pPr>
    </w:lvl>
    <w:lvl w:ilvl="2" w:tplc="0407001B" w:tentative="1">
      <w:start w:val="1"/>
      <w:numFmt w:val="lowerRoman"/>
      <w:lvlText w:val="%3."/>
      <w:lvlJc w:val="right"/>
      <w:pPr>
        <w:ind w:left="2904" w:hanging="180"/>
      </w:pPr>
    </w:lvl>
    <w:lvl w:ilvl="3" w:tplc="0407000F" w:tentative="1">
      <w:start w:val="1"/>
      <w:numFmt w:val="decimal"/>
      <w:lvlText w:val="%4."/>
      <w:lvlJc w:val="left"/>
      <w:pPr>
        <w:ind w:left="3624" w:hanging="360"/>
      </w:pPr>
    </w:lvl>
    <w:lvl w:ilvl="4" w:tplc="04070019" w:tentative="1">
      <w:start w:val="1"/>
      <w:numFmt w:val="lowerLetter"/>
      <w:lvlText w:val="%5."/>
      <w:lvlJc w:val="left"/>
      <w:pPr>
        <w:ind w:left="4344" w:hanging="360"/>
      </w:pPr>
    </w:lvl>
    <w:lvl w:ilvl="5" w:tplc="0407001B" w:tentative="1">
      <w:start w:val="1"/>
      <w:numFmt w:val="lowerRoman"/>
      <w:lvlText w:val="%6."/>
      <w:lvlJc w:val="right"/>
      <w:pPr>
        <w:ind w:left="5064" w:hanging="180"/>
      </w:pPr>
    </w:lvl>
    <w:lvl w:ilvl="6" w:tplc="0407000F" w:tentative="1">
      <w:start w:val="1"/>
      <w:numFmt w:val="decimal"/>
      <w:lvlText w:val="%7."/>
      <w:lvlJc w:val="left"/>
      <w:pPr>
        <w:ind w:left="5784" w:hanging="360"/>
      </w:pPr>
    </w:lvl>
    <w:lvl w:ilvl="7" w:tplc="04070019" w:tentative="1">
      <w:start w:val="1"/>
      <w:numFmt w:val="lowerLetter"/>
      <w:lvlText w:val="%8."/>
      <w:lvlJc w:val="left"/>
      <w:pPr>
        <w:ind w:left="6504" w:hanging="360"/>
      </w:pPr>
    </w:lvl>
    <w:lvl w:ilvl="8" w:tplc="0407001B" w:tentative="1">
      <w:start w:val="1"/>
      <w:numFmt w:val="lowerRoman"/>
      <w:lvlText w:val="%9."/>
      <w:lvlJc w:val="right"/>
      <w:pPr>
        <w:ind w:left="7224" w:hanging="180"/>
      </w:pPr>
    </w:lvl>
  </w:abstractNum>
  <w:abstractNum w:abstractNumId="1">
    <w:nsid w:val="3945472B"/>
    <w:multiLevelType w:val="hybridMultilevel"/>
    <w:tmpl w:val="B9DA66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171493F"/>
    <w:multiLevelType w:val="hybridMultilevel"/>
    <w:tmpl w:val="6652C922"/>
    <w:lvl w:ilvl="0" w:tplc="AD6EE65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175570C"/>
    <w:multiLevelType w:val="hybridMultilevel"/>
    <w:tmpl w:val="C63A356E"/>
    <w:lvl w:ilvl="0" w:tplc="D33AF2DC">
      <w:start w:val="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C5A2EF8"/>
    <w:multiLevelType w:val="hybridMultilevel"/>
    <w:tmpl w:val="4A68C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F1F02BB"/>
    <w:multiLevelType w:val="hybridMultilevel"/>
    <w:tmpl w:val="EF6CCA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9075664"/>
    <w:multiLevelType w:val="hybridMultilevel"/>
    <w:tmpl w:val="69AE9F58"/>
    <w:lvl w:ilvl="0" w:tplc="3C0E3C4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0"/>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E60E6"/>
    <w:rsid w:val="00013439"/>
    <w:rsid w:val="00060EA7"/>
    <w:rsid w:val="00130D4E"/>
    <w:rsid w:val="001B07B5"/>
    <w:rsid w:val="00307068"/>
    <w:rsid w:val="003174E1"/>
    <w:rsid w:val="00422CDD"/>
    <w:rsid w:val="00540A70"/>
    <w:rsid w:val="0055675D"/>
    <w:rsid w:val="005D340A"/>
    <w:rsid w:val="005E74DB"/>
    <w:rsid w:val="00627043"/>
    <w:rsid w:val="006676C9"/>
    <w:rsid w:val="006C64F9"/>
    <w:rsid w:val="006E60E6"/>
    <w:rsid w:val="0077701A"/>
    <w:rsid w:val="00794AEE"/>
    <w:rsid w:val="007F564D"/>
    <w:rsid w:val="008049D1"/>
    <w:rsid w:val="00907D5B"/>
    <w:rsid w:val="00922EE8"/>
    <w:rsid w:val="009F7CF8"/>
    <w:rsid w:val="00A12130"/>
    <w:rsid w:val="00A33D49"/>
    <w:rsid w:val="00A5327E"/>
    <w:rsid w:val="00A71EC4"/>
    <w:rsid w:val="00AB2B0E"/>
    <w:rsid w:val="00AE3EA6"/>
    <w:rsid w:val="00B14C86"/>
    <w:rsid w:val="00B43A60"/>
    <w:rsid w:val="00BE534C"/>
    <w:rsid w:val="00C42511"/>
    <w:rsid w:val="00D51C17"/>
    <w:rsid w:val="00D623C4"/>
    <w:rsid w:val="00DE0904"/>
    <w:rsid w:val="00E15DDF"/>
    <w:rsid w:val="00EB319D"/>
    <w:rsid w:val="00EF277F"/>
    <w:rsid w:val="00EF2E9E"/>
    <w:rsid w:val="00F32D82"/>
    <w:rsid w:val="00F572CE"/>
    <w:rsid w:val="00F843C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3D49"/>
  </w:style>
  <w:style w:type="paragraph" w:styleId="berschrift3">
    <w:name w:val="heading 3"/>
    <w:basedOn w:val="Standard"/>
    <w:link w:val="berschrift3Zchn"/>
    <w:uiPriority w:val="9"/>
    <w:qFormat/>
    <w:rsid w:val="006E60E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E60E6"/>
    <w:rPr>
      <w:rFonts w:ascii="Times New Roman" w:eastAsia="Times New Roman" w:hAnsi="Times New Roman" w:cs="Times New Roman"/>
      <w:b/>
      <w:bCs/>
      <w:sz w:val="27"/>
      <w:szCs w:val="27"/>
      <w:lang w:eastAsia="de-DE"/>
    </w:rPr>
  </w:style>
  <w:style w:type="paragraph" w:styleId="Listenabsatz">
    <w:name w:val="List Paragraph"/>
    <w:basedOn w:val="Standard"/>
    <w:uiPriority w:val="34"/>
    <w:qFormat/>
    <w:rsid w:val="00307068"/>
    <w:pPr>
      <w:ind w:left="720"/>
      <w:contextualSpacing/>
    </w:pPr>
  </w:style>
  <w:style w:type="paragraph" w:styleId="StandardWeb">
    <w:name w:val="Normal (Web)"/>
    <w:basedOn w:val="Standard"/>
    <w:uiPriority w:val="99"/>
    <w:semiHidden/>
    <w:unhideWhenUsed/>
    <w:rsid w:val="006C64F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semiHidden/>
    <w:unhideWhenUsed/>
    <w:rsid w:val="006C64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C64F9"/>
  </w:style>
  <w:style w:type="paragraph" w:styleId="Fuzeile">
    <w:name w:val="footer"/>
    <w:basedOn w:val="Standard"/>
    <w:link w:val="FuzeileZchn"/>
    <w:uiPriority w:val="99"/>
    <w:unhideWhenUsed/>
    <w:rsid w:val="006C64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4F9"/>
  </w:style>
  <w:style w:type="character" w:styleId="Hyperlink">
    <w:name w:val="Hyperlink"/>
    <w:basedOn w:val="Absatz-Standardschriftart"/>
    <w:uiPriority w:val="99"/>
    <w:unhideWhenUsed/>
    <w:rsid w:val="006C64F9"/>
    <w:rPr>
      <w:color w:val="0000FF" w:themeColor="hyperlink"/>
      <w:u w:val="single"/>
    </w:rPr>
  </w:style>
  <w:style w:type="character" w:customStyle="1" w:styleId="apple-converted-space">
    <w:name w:val="apple-converted-space"/>
    <w:basedOn w:val="Absatz-Standardschriftart"/>
    <w:rsid w:val="00422CDD"/>
  </w:style>
  <w:style w:type="character" w:styleId="Fett">
    <w:name w:val="Strong"/>
    <w:basedOn w:val="Absatz-Standardschriftart"/>
    <w:uiPriority w:val="22"/>
    <w:qFormat/>
    <w:rsid w:val="00D51C17"/>
    <w:rPr>
      <w:b/>
      <w:bCs/>
    </w:rPr>
  </w:style>
</w:styles>
</file>

<file path=word/webSettings.xml><?xml version="1.0" encoding="utf-8"?>
<w:webSettings xmlns:r="http://schemas.openxmlformats.org/officeDocument/2006/relationships" xmlns:w="http://schemas.openxmlformats.org/wordprocessingml/2006/main">
  <w:divs>
    <w:div w:id="314339473">
      <w:bodyDiv w:val="1"/>
      <w:marLeft w:val="0"/>
      <w:marRight w:val="0"/>
      <w:marTop w:val="0"/>
      <w:marBottom w:val="0"/>
      <w:divBdr>
        <w:top w:val="none" w:sz="0" w:space="0" w:color="auto"/>
        <w:left w:val="none" w:sz="0" w:space="0" w:color="auto"/>
        <w:bottom w:val="none" w:sz="0" w:space="0" w:color="auto"/>
        <w:right w:val="none" w:sz="0" w:space="0" w:color="auto"/>
      </w:divBdr>
    </w:div>
    <w:div w:id="823662514">
      <w:bodyDiv w:val="1"/>
      <w:marLeft w:val="0"/>
      <w:marRight w:val="0"/>
      <w:marTop w:val="0"/>
      <w:marBottom w:val="0"/>
      <w:divBdr>
        <w:top w:val="none" w:sz="0" w:space="0" w:color="auto"/>
        <w:left w:val="none" w:sz="0" w:space="0" w:color="auto"/>
        <w:bottom w:val="none" w:sz="0" w:space="0" w:color="auto"/>
        <w:right w:val="none" w:sz="0" w:space="0" w:color="auto"/>
      </w:divBdr>
    </w:div>
    <w:div w:id="852260934">
      <w:bodyDiv w:val="1"/>
      <w:marLeft w:val="0"/>
      <w:marRight w:val="0"/>
      <w:marTop w:val="0"/>
      <w:marBottom w:val="0"/>
      <w:divBdr>
        <w:top w:val="none" w:sz="0" w:space="0" w:color="auto"/>
        <w:left w:val="none" w:sz="0" w:space="0" w:color="auto"/>
        <w:bottom w:val="none" w:sz="0" w:space="0" w:color="auto"/>
        <w:right w:val="none" w:sz="0" w:space="0" w:color="auto"/>
      </w:divBdr>
    </w:div>
    <w:div w:id="107539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Yasemin.Yilmaz@gmx.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3828</Characters>
  <Application>Microsoft Office Word</Application>
  <DocSecurity>0</DocSecurity>
  <Lines>103</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dc:creator>
  <cp:lastModifiedBy>Yasemin</cp:lastModifiedBy>
  <cp:revision>9</cp:revision>
  <dcterms:created xsi:type="dcterms:W3CDTF">2014-10-05T16:21:00Z</dcterms:created>
  <dcterms:modified xsi:type="dcterms:W3CDTF">2014-10-07T23:49:00Z</dcterms:modified>
</cp:coreProperties>
</file>